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243B" w14:textId="77777777" w:rsidR="008C46DD" w:rsidRPr="002006B2" w:rsidRDefault="008C46DD" w:rsidP="002006B2">
      <w:pPr>
        <w:spacing w:after="120" w:line="276" w:lineRule="auto"/>
        <w:jc w:val="center"/>
      </w:pPr>
      <w:r w:rsidRPr="002006B2">
        <w:t>ДУХОВНАЯ ОБРАЗОВАТЕЛЬНАЯ РЕЛИГИОЗНАЯ ОРГАНИЗАЦИЯ ВЫСШЕГО ОБРАЗОВАНИЯ РУССКОЙ ПРАВОСЛАВНОЙ ЦЕРКВИ</w:t>
      </w:r>
    </w:p>
    <w:p w14:paraId="7601DBF9" w14:textId="77777777" w:rsidR="008C46DD" w:rsidRPr="002006B2" w:rsidRDefault="008C46DD" w:rsidP="002006B2">
      <w:pPr>
        <w:spacing w:after="120" w:line="276" w:lineRule="auto"/>
        <w:jc w:val="center"/>
      </w:pPr>
      <w:r w:rsidRPr="002006B2">
        <w:t>ПРАВОСЛАВНЫЙ СВЯТО-ТИХОНОВСКИЙ БОГОСЛОВСКИЙ ИНСТИТУТ</w:t>
      </w:r>
    </w:p>
    <w:p w14:paraId="4060D8EB" w14:textId="77777777" w:rsidR="008C46DD" w:rsidRPr="002006B2" w:rsidRDefault="008C46DD" w:rsidP="002006B2">
      <w:pPr>
        <w:spacing w:after="120" w:line="276" w:lineRule="auto"/>
        <w:jc w:val="center"/>
        <w:rPr>
          <w:b/>
          <w:i/>
        </w:rPr>
      </w:pPr>
      <w:r w:rsidRPr="002006B2">
        <w:t>КАФЕДРА ПАСТЫРСКОГО И НРАВСТВЕННОГО БОГОСЛОВИЯ</w:t>
      </w:r>
    </w:p>
    <w:p w14:paraId="5E6E73C7" w14:textId="77777777" w:rsidR="008C46DD" w:rsidRPr="002006B2" w:rsidRDefault="008C46DD" w:rsidP="002006B2">
      <w:pPr>
        <w:spacing w:after="120" w:line="276" w:lineRule="auto"/>
        <w:jc w:val="both"/>
      </w:pPr>
    </w:p>
    <w:p w14:paraId="4E5C9347" w14:textId="77777777" w:rsidR="008C46DD" w:rsidRPr="002006B2" w:rsidRDefault="008C46DD" w:rsidP="002006B2">
      <w:pPr>
        <w:spacing w:after="120" w:line="276" w:lineRule="auto"/>
        <w:jc w:val="center"/>
      </w:pPr>
    </w:p>
    <w:p w14:paraId="508AD98B" w14:textId="77777777" w:rsidR="008C46DD" w:rsidRPr="002006B2" w:rsidRDefault="008C46DD" w:rsidP="002006B2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416A40" w:rsidRPr="002006B2" w14:paraId="1828B193" w14:textId="77777777" w:rsidTr="004438CF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16A40" w:rsidRPr="004D6F47" w14:paraId="3C6CBA80" w14:textId="77777777" w:rsidTr="00CD0318">
              <w:tc>
                <w:tcPr>
                  <w:tcW w:w="4785" w:type="dxa"/>
                </w:tcPr>
                <w:p w14:paraId="7BE93B86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Принята</w:t>
                  </w:r>
                </w:p>
                <w:p w14:paraId="3D9D8575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на заседании кафедры</w:t>
                  </w:r>
                </w:p>
                <w:p w14:paraId="5F15A40E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 xml:space="preserve"> «___»_______20__ года,</w:t>
                  </w:r>
                </w:p>
                <w:p w14:paraId="5C43A306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протокол № ________.</w:t>
                  </w:r>
                </w:p>
                <w:p w14:paraId="29D1F346" w14:textId="77777777" w:rsidR="00416A40" w:rsidRPr="004D6F47" w:rsidRDefault="00416A40" w:rsidP="00416A40">
                  <w:pPr>
                    <w:rPr>
                      <w:color w:val="000000"/>
                    </w:rPr>
                  </w:pPr>
                </w:p>
                <w:p w14:paraId="0B088245" w14:textId="7F1585FC" w:rsidR="00416A40" w:rsidRPr="004D6F47" w:rsidRDefault="0032660B" w:rsidP="00416A40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07A4CA2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УТВЕРЖДАЮ</w:t>
                  </w:r>
                </w:p>
                <w:p w14:paraId="4EDACC33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Проректор по учебной работе ПСТБИ</w:t>
                  </w:r>
                </w:p>
                <w:p w14:paraId="3AD8A934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_____________ / прот. Николай Емельянов /</w:t>
                  </w:r>
                </w:p>
                <w:p w14:paraId="24E00037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«_____» _________________ 20__ г.</w:t>
                  </w:r>
                </w:p>
                <w:p w14:paraId="40750D08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581B795" w14:textId="77777777" w:rsidR="00416A40" w:rsidRPr="004D6F47" w:rsidRDefault="00416A40" w:rsidP="00416A4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BD67241" w14:textId="77777777" w:rsidR="00416A40" w:rsidRPr="002006B2" w:rsidRDefault="00416A40" w:rsidP="00416A40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16A40" w:rsidRPr="004D6F47" w14:paraId="164CBB66" w14:textId="77777777" w:rsidTr="00CD0318">
              <w:tc>
                <w:tcPr>
                  <w:tcW w:w="4785" w:type="dxa"/>
                </w:tcPr>
                <w:p w14:paraId="4588AC9B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Принята</w:t>
                  </w:r>
                </w:p>
                <w:p w14:paraId="2752A1C2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на заседании кафедры</w:t>
                  </w:r>
                </w:p>
                <w:p w14:paraId="28145516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 xml:space="preserve"> «___»_______20__ года,</w:t>
                  </w:r>
                </w:p>
                <w:p w14:paraId="2F10FD04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протокол № ________.</w:t>
                  </w:r>
                </w:p>
                <w:p w14:paraId="39C75BFE" w14:textId="77777777" w:rsidR="00416A40" w:rsidRPr="004D6F47" w:rsidRDefault="00416A40" w:rsidP="00416A40">
                  <w:pPr>
                    <w:rPr>
                      <w:color w:val="000000"/>
                    </w:rPr>
                  </w:pPr>
                </w:p>
                <w:p w14:paraId="3020FB70" w14:textId="77777777" w:rsidR="00416A40" w:rsidRPr="004D6F47" w:rsidRDefault="00416A40" w:rsidP="00416A40">
                  <w:pPr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C5ABB32" w14:textId="77777777" w:rsidR="00416A40" w:rsidRPr="004D6F47" w:rsidRDefault="00416A40" w:rsidP="00416A40">
                  <w:r w:rsidRPr="004D6F4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FCC6041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УТВЕРЖДАЮ</w:t>
                  </w:r>
                </w:p>
                <w:p w14:paraId="1E957774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Проректор по учебной работе ПСТБИ</w:t>
                  </w:r>
                </w:p>
                <w:p w14:paraId="67146ECF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_____________ / прот. Николай Емельянов /</w:t>
                  </w:r>
                </w:p>
                <w:p w14:paraId="15EBFAF4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«_____» _________________ 20__ г.</w:t>
                  </w:r>
                </w:p>
                <w:p w14:paraId="190730DE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3EA8067" w14:textId="77777777" w:rsidR="00416A40" w:rsidRPr="004D6F47" w:rsidRDefault="00416A40" w:rsidP="00416A4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673CB72" w14:textId="77777777" w:rsidR="00416A40" w:rsidRPr="002006B2" w:rsidRDefault="00416A40" w:rsidP="00416A40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16A40" w:rsidRPr="004D6F47" w14:paraId="0D16BEBE" w14:textId="77777777" w:rsidTr="00CD0318">
              <w:tc>
                <w:tcPr>
                  <w:tcW w:w="4785" w:type="dxa"/>
                </w:tcPr>
                <w:p w14:paraId="4A0FC5EC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Принята</w:t>
                  </w:r>
                </w:p>
                <w:p w14:paraId="5A28C460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на заседании кафедры</w:t>
                  </w:r>
                </w:p>
                <w:p w14:paraId="69028850" w14:textId="77777777" w:rsidR="00416A40" w:rsidRPr="004D6F47" w:rsidRDefault="00416A40" w:rsidP="00416A4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 xml:space="preserve"> «___»_______20__ года,</w:t>
                  </w:r>
                </w:p>
                <w:p w14:paraId="2134656B" w14:textId="77777777" w:rsidR="00416A40" w:rsidRPr="004D6F47" w:rsidRDefault="00416A40" w:rsidP="00416A40">
                  <w:pPr>
                    <w:jc w:val="center"/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протокол № ________.</w:t>
                  </w:r>
                </w:p>
                <w:p w14:paraId="7223731D" w14:textId="77777777" w:rsidR="00416A40" w:rsidRPr="004D6F47" w:rsidRDefault="00416A40" w:rsidP="00416A40">
                  <w:pPr>
                    <w:rPr>
                      <w:color w:val="000000"/>
                    </w:rPr>
                  </w:pPr>
                </w:p>
                <w:p w14:paraId="5504170B" w14:textId="77777777" w:rsidR="00416A40" w:rsidRPr="004D6F47" w:rsidRDefault="00416A40" w:rsidP="00416A40">
                  <w:pPr>
                    <w:rPr>
                      <w:color w:val="000000"/>
                    </w:rPr>
                  </w:pPr>
                  <w:r w:rsidRPr="004D6F4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8F4F669" w14:textId="77777777" w:rsidR="00416A40" w:rsidRPr="004D6F47" w:rsidRDefault="00416A40" w:rsidP="00416A40">
                  <w:r w:rsidRPr="004D6F4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89DE5D3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УТВЕРЖДАЮ</w:t>
                  </w:r>
                </w:p>
                <w:p w14:paraId="2C8694AA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Проректор по учебной работе ПСТБИ</w:t>
                  </w:r>
                </w:p>
                <w:p w14:paraId="4201FC66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_____________ / прот. Николай Емельянов /</w:t>
                  </w:r>
                </w:p>
                <w:p w14:paraId="613CA933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D6F47">
                    <w:rPr>
                      <w:i/>
                    </w:rPr>
                    <w:t>«_____» _________________ 20__ г.</w:t>
                  </w:r>
                </w:p>
                <w:p w14:paraId="6F33E2B1" w14:textId="77777777" w:rsidR="00416A40" w:rsidRPr="004D6F47" w:rsidRDefault="00416A40" w:rsidP="00416A40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48C7FFC" w14:textId="77777777" w:rsidR="00416A40" w:rsidRPr="004D6F47" w:rsidRDefault="00416A40" w:rsidP="00416A4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350A723" w14:textId="77777777" w:rsidR="00416A40" w:rsidRPr="002006B2" w:rsidRDefault="00416A40" w:rsidP="00416A40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6C310F4B" w14:textId="77777777" w:rsidR="008C46DD" w:rsidRPr="002006B2" w:rsidRDefault="008C46DD" w:rsidP="002006B2">
      <w:pPr>
        <w:spacing w:after="120" w:line="276" w:lineRule="auto"/>
        <w:ind w:left="567" w:hanging="567"/>
        <w:jc w:val="both"/>
      </w:pPr>
    </w:p>
    <w:p w14:paraId="3124A79C" w14:textId="77777777" w:rsidR="008043FC" w:rsidRPr="002006B2" w:rsidRDefault="008043FC" w:rsidP="002006B2">
      <w:pPr>
        <w:spacing w:after="120" w:line="276" w:lineRule="auto"/>
        <w:ind w:left="567" w:hanging="567"/>
        <w:jc w:val="both"/>
      </w:pPr>
    </w:p>
    <w:p w14:paraId="663ECCC8" w14:textId="77777777" w:rsidR="008C46DD" w:rsidRPr="002006B2" w:rsidRDefault="008C46DD" w:rsidP="002006B2">
      <w:pPr>
        <w:spacing w:after="120" w:line="276" w:lineRule="auto"/>
        <w:ind w:left="567" w:hanging="567"/>
        <w:jc w:val="both"/>
      </w:pPr>
    </w:p>
    <w:p w14:paraId="12430EF1" w14:textId="77777777" w:rsidR="008C46DD" w:rsidRPr="002006B2" w:rsidRDefault="008C46DD" w:rsidP="002006B2">
      <w:pPr>
        <w:spacing w:after="120" w:line="276" w:lineRule="auto"/>
        <w:jc w:val="center"/>
      </w:pPr>
      <w:r w:rsidRPr="002006B2">
        <w:t>РАБОЧАЯ ПРОГРАММА ДИСЦИПЛИНЫ</w:t>
      </w:r>
    </w:p>
    <w:p w14:paraId="31A0F7D0" w14:textId="77777777"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  <w:r w:rsidRPr="002006B2">
        <w:rPr>
          <w:b/>
        </w:rPr>
        <w:t>ДОГМАТИЧЕСКОЕ БОГОСЛОВИЕ</w:t>
      </w:r>
    </w:p>
    <w:p w14:paraId="074FAC40" w14:textId="77777777"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</w:p>
    <w:p w14:paraId="168FC3E2" w14:textId="77777777" w:rsidR="008043FC" w:rsidRPr="002006B2" w:rsidRDefault="008043FC" w:rsidP="002006B2">
      <w:pPr>
        <w:spacing w:after="120" w:line="276" w:lineRule="auto"/>
        <w:jc w:val="center"/>
        <w:rPr>
          <w:b/>
          <w:i/>
          <w:spacing w:val="-2"/>
        </w:rPr>
      </w:pPr>
    </w:p>
    <w:p w14:paraId="245A6429" w14:textId="77777777" w:rsidR="008C46DD" w:rsidRPr="002006B2" w:rsidRDefault="008C46DD" w:rsidP="002006B2">
      <w:pPr>
        <w:spacing w:after="120" w:line="276" w:lineRule="auto"/>
        <w:jc w:val="center"/>
      </w:pPr>
      <w:r w:rsidRPr="002006B2">
        <w:t>Основная образовательная программа:</w:t>
      </w:r>
      <w:r w:rsidRPr="002006B2">
        <w:rPr>
          <w:b/>
        </w:rPr>
        <w:t xml:space="preserve"> </w:t>
      </w:r>
      <w:r w:rsidR="00922A7E" w:rsidRPr="002006B2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3AC12F11" w14:textId="77777777" w:rsidR="008C46DD" w:rsidRPr="002006B2" w:rsidRDefault="008C46DD" w:rsidP="002006B2">
      <w:pPr>
        <w:spacing w:after="120" w:line="276" w:lineRule="auto"/>
        <w:jc w:val="center"/>
        <w:rPr>
          <w:color w:val="244061"/>
        </w:rPr>
      </w:pPr>
      <w:r w:rsidRPr="002006B2">
        <w:t>Квалификация выпускника</w:t>
      </w:r>
      <w:r w:rsidRPr="002006B2">
        <w:rPr>
          <w:i/>
        </w:rPr>
        <w:t xml:space="preserve">: </w:t>
      </w:r>
      <w:r w:rsidRPr="002006B2">
        <w:rPr>
          <w:b/>
          <w:i/>
        </w:rPr>
        <w:t>бакалавр</w:t>
      </w:r>
      <w:r w:rsidR="00922A7E" w:rsidRPr="002006B2">
        <w:rPr>
          <w:b/>
          <w:i/>
        </w:rPr>
        <w:t xml:space="preserve"> богословия</w:t>
      </w:r>
    </w:p>
    <w:p w14:paraId="20378588" w14:textId="77777777" w:rsidR="008C46DD" w:rsidRPr="002006B2" w:rsidRDefault="008C46DD" w:rsidP="002006B2">
      <w:pPr>
        <w:spacing w:after="120" w:line="276" w:lineRule="auto"/>
        <w:jc w:val="center"/>
      </w:pPr>
      <w:r w:rsidRPr="002006B2">
        <w:t xml:space="preserve">Форма обучения: </w:t>
      </w:r>
      <w:r w:rsidRPr="002006B2">
        <w:rPr>
          <w:b/>
          <w:i/>
        </w:rPr>
        <w:t>очная</w:t>
      </w:r>
    </w:p>
    <w:p w14:paraId="0D0A6A88" w14:textId="77777777" w:rsidR="008C46DD" w:rsidRPr="002006B2" w:rsidRDefault="008C46DD" w:rsidP="002006B2">
      <w:pPr>
        <w:spacing w:after="120" w:line="276" w:lineRule="auto"/>
        <w:jc w:val="both"/>
      </w:pPr>
    </w:p>
    <w:p w14:paraId="63A598C1" w14:textId="77777777" w:rsidR="008C46DD" w:rsidRPr="002006B2" w:rsidRDefault="008C46DD" w:rsidP="002006B2">
      <w:pPr>
        <w:spacing w:after="120" w:line="276" w:lineRule="auto"/>
        <w:jc w:val="both"/>
      </w:pPr>
    </w:p>
    <w:p w14:paraId="62E20A8A" w14:textId="77777777" w:rsidR="008043FC" w:rsidRPr="002006B2" w:rsidRDefault="008043FC" w:rsidP="002006B2">
      <w:pPr>
        <w:spacing w:after="120" w:line="276" w:lineRule="auto"/>
        <w:jc w:val="both"/>
      </w:pPr>
    </w:p>
    <w:p w14:paraId="6D039315" w14:textId="77777777" w:rsidR="008043FC" w:rsidRPr="002006B2" w:rsidRDefault="008043FC" w:rsidP="002006B2">
      <w:pPr>
        <w:spacing w:after="120" w:line="276" w:lineRule="auto"/>
        <w:jc w:val="both"/>
      </w:pPr>
    </w:p>
    <w:p w14:paraId="3D2E736E" w14:textId="77777777" w:rsidR="008043FC" w:rsidRPr="002006B2" w:rsidRDefault="008043FC" w:rsidP="002006B2">
      <w:pPr>
        <w:spacing w:after="120" w:line="276" w:lineRule="auto"/>
        <w:jc w:val="both"/>
      </w:pPr>
    </w:p>
    <w:p w14:paraId="3A0F24E5" w14:textId="77777777" w:rsidR="008C46DD" w:rsidRPr="002006B2" w:rsidRDefault="008C46DD" w:rsidP="002006B2">
      <w:pPr>
        <w:spacing w:after="120" w:line="276" w:lineRule="auto"/>
        <w:jc w:val="both"/>
      </w:pPr>
    </w:p>
    <w:p w14:paraId="7207282D" w14:textId="77777777" w:rsidR="008C46DD" w:rsidRPr="002006B2" w:rsidRDefault="008C46DD" w:rsidP="002006B2">
      <w:pPr>
        <w:spacing w:after="120" w:line="276" w:lineRule="auto"/>
        <w:jc w:val="both"/>
      </w:pPr>
    </w:p>
    <w:p w14:paraId="179D2F06" w14:textId="19127A8F" w:rsidR="006E0CBF" w:rsidRPr="002006B2" w:rsidRDefault="008C46DD" w:rsidP="002006B2">
      <w:pPr>
        <w:widowControl w:val="0"/>
        <w:spacing w:after="120" w:line="276" w:lineRule="auto"/>
        <w:jc w:val="center"/>
      </w:pPr>
      <w:r w:rsidRPr="002006B2">
        <w:t>Москва, 20</w:t>
      </w:r>
      <w:r w:rsidR="00E11C28" w:rsidRPr="002006B2">
        <w:t>2</w:t>
      </w:r>
      <w:r w:rsidR="00416A40">
        <w:rPr>
          <w:lang w:val="en-US"/>
        </w:rPr>
        <w:t>1</w:t>
      </w:r>
      <w:r w:rsidRPr="002006B2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14:paraId="0421C995" w14:textId="77777777" w:rsidR="002527DE" w:rsidRPr="002006B2" w:rsidRDefault="002527DE" w:rsidP="002006B2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006B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F3F08C9" w14:textId="77777777" w:rsidR="002006B2" w:rsidRPr="002006B2" w:rsidRDefault="003E77E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2006B2">
            <w:fldChar w:fldCharType="begin"/>
          </w:r>
          <w:r w:rsidR="002527DE" w:rsidRPr="002006B2">
            <w:instrText xml:space="preserve"> TOC \o "1-3" \h \z \u </w:instrText>
          </w:r>
          <w:r w:rsidRPr="002006B2">
            <w:fldChar w:fldCharType="separate"/>
          </w:r>
          <w:hyperlink w:anchor="_Toc54187804" w:history="1">
            <w:r w:rsidR="002006B2" w:rsidRPr="002006B2">
              <w:rPr>
                <w:rStyle w:val="a7"/>
                <w:noProof/>
              </w:rPr>
              <w:t>Цель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5040CE93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5" w:history="1">
            <w:r w:rsidR="002006B2" w:rsidRPr="002006B2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6141C926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6" w:history="1">
            <w:r w:rsidR="002006B2" w:rsidRPr="002006B2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33CE984A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7" w:history="1">
            <w:r w:rsidR="002006B2" w:rsidRPr="002006B2">
              <w:rPr>
                <w:rStyle w:val="a7"/>
                <w:noProof/>
              </w:rPr>
              <w:t>Компетенция, формируемая дисциплиной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_Toc54187807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17B50E6D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8" w:history="1">
            <w:r w:rsidR="002006B2" w:rsidRPr="002006B2">
              <w:rPr>
                <w:rStyle w:val="a7"/>
                <w:noProof/>
              </w:rPr>
              <w:t>Этапы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_Toc54187808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17F72046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9" w:history="1">
            <w:r w:rsidR="002006B2" w:rsidRPr="002006B2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_Toc54187809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7E9DEB80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0" w:history="1">
            <w:r w:rsidR="002006B2" w:rsidRPr="002006B2">
              <w:rPr>
                <w:rStyle w:val="a7"/>
                <w:noProof/>
              </w:rPr>
              <w:t>Объём дисциплины и виды учебных работ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_Toc54187810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0B60980C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1" w:history="1">
            <w:r w:rsidR="002006B2" w:rsidRPr="002006B2">
              <w:rPr>
                <w:rStyle w:val="a7"/>
                <w:noProof/>
              </w:rPr>
              <w:t>Тематический план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_Toc54187811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13B5B24B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2" w:history="1">
            <w:r w:rsidR="002006B2" w:rsidRPr="002006B2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_Toc54187812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3C85A7FC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3" w:history="1">
            <w:r w:rsidR="002006B2" w:rsidRPr="002006B2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2006B2" w:rsidRPr="002006B2">
              <w:rPr>
                <w:rStyle w:val="a7"/>
                <w:i/>
                <w:noProof/>
              </w:rPr>
              <w:t xml:space="preserve"> </w:t>
            </w:r>
            <w:r w:rsidR="002006B2" w:rsidRPr="002006B2">
              <w:rPr>
                <w:rStyle w:val="a7"/>
                <w:noProof/>
              </w:rPr>
              <w:t>по дисциплине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_Toc54187813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20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6E8A45FC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4" w:history="1">
            <w:r w:rsidR="002006B2" w:rsidRPr="002006B2">
              <w:rPr>
                <w:rStyle w:val="a7"/>
                <w:noProof/>
              </w:rPr>
              <w:t>Фонд оценочных средств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20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49ABD3C6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5" w:history="1">
            <w:r w:rsidR="002006B2" w:rsidRPr="002006B2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5FE83D40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6" w:history="1">
            <w:r w:rsidR="002006B2" w:rsidRPr="002006B2">
              <w:rPr>
                <w:rStyle w:val="a7"/>
                <w:noProof/>
              </w:rPr>
              <w:t>Вопросы для семестровой аттестации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6B82B6C9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7" w:history="1">
            <w:r w:rsidR="002006B2" w:rsidRPr="002006B2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_Toc54187817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10AB2480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8" w:history="1">
            <w:r w:rsidR="002006B2" w:rsidRPr="002006B2">
              <w:rPr>
                <w:rStyle w:val="a7"/>
                <w:noProof/>
              </w:rPr>
              <w:t>Критерии оценивания устных опросов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_Toc54187818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10A3F022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9" w:history="1">
            <w:r w:rsidR="002006B2" w:rsidRPr="002006B2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_Toc54187819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7C401394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0" w:history="1">
            <w:r w:rsidR="002006B2" w:rsidRPr="002006B2">
              <w:rPr>
                <w:rStyle w:val="a7"/>
                <w:noProof/>
              </w:rPr>
              <w:t>Средства оценивания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_Toc54187820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413BFCB1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1" w:history="1">
            <w:r w:rsidR="002006B2" w:rsidRPr="002006B2">
              <w:rPr>
                <w:rStyle w:val="a7"/>
                <w:noProof/>
                <w:lang w:eastAsia="ar-SA"/>
              </w:rPr>
              <w:t>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_Toc54187821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3559E9BE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2" w:history="1">
            <w:r w:rsidR="002006B2" w:rsidRPr="002006B2">
              <w:rPr>
                <w:rStyle w:val="a7"/>
                <w:noProof/>
              </w:rPr>
              <w:t>а) Основная 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_Toc54187822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5568F6E3" w14:textId="77777777" w:rsidR="002006B2" w:rsidRPr="002006B2" w:rsidRDefault="00C730D0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3" w:history="1">
            <w:r w:rsidR="002006B2" w:rsidRPr="002006B2">
              <w:rPr>
                <w:rStyle w:val="a7"/>
                <w:noProof/>
              </w:rPr>
              <w:t>б) Дополнительная 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_Toc54187823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36D44CA4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4" w:history="1">
            <w:r w:rsidR="002006B2" w:rsidRPr="002006B2">
              <w:rPr>
                <w:rStyle w:val="a7"/>
                <w:noProof/>
              </w:rPr>
              <w:t>Интернет-ресурсы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27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098CF1D2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5" w:history="1">
            <w:r w:rsidR="002006B2" w:rsidRPr="002006B2">
              <w:rPr>
                <w:rStyle w:val="a7"/>
                <w:noProof/>
              </w:rPr>
              <w:t>Методические указания для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27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7F25A847" w14:textId="77777777" w:rsidR="002006B2" w:rsidRPr="002006B2" w:rsidRDefault="00C730D0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6" w:history="1">
            <w:r w:rsidR="002006B2" w:rsidRPr="002006B2">
              <w:rPr>
                <w:rStyle w:val="a7"/>
                <w:noProof/>
              </w:rPr>
              <w:t>Материально-техническое обеспечение дисциплины.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4E7E42">
              <w:rPr>
                <w:noProof/>
                <w:webHidden/>
              </w:rPr>
              <w:t>27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14:paraId="62B5A553" w14:textId="77777777" w:rsidR="002527DE" w:rsidRPr="002006B2" w:rsidRDefault="003E77E2" w:rsidP="002006B2">
          <w:pPr>
            <w:spacing w:after="120" w:line="276" w:lineRule="auto"/>
          </w:pPr>
          <w:r w:rsidRPr="002006B2">
            <w:rPr>
              <w:b/>
              <w:bCs/>
            </w:rPr>
            <w:fldChar w:fldCharType="end"/>
          </w:r>
        </w:p>
      </w:sdtContent>
    </w:sdt>
    <w:p w14:paraId="6D9452F7" w14:textId="77777777" w:rsidR="006E0CBF" w:rsidRPr="002006B2" w:rsidRDefault="006E0CBF" w:rsidP="002006B2">
      <w:pPr>
        <w:widowControl w:val="0"/>
        <w:spacing w:after="120" w:line="276" w:lineRule="auto"/>
        <w:jc w:val="both"/>
      </w:pPr>
    </w:p>
    <w:p w14:paraId="6E3FCA8F" w14:textId="77777777" w:rsidR="00576CB3" w:rsidRPr="002006B2" w:rsidRDefault="00576CB3" w:rsidP="002006B2">
      <w:pPr>
        <w:widowControl w:val="0"/>
        <w:spacing w:after="120" w:line="276" w:lineRule="auto"/>
        <w:jc w:val="both"/>
      </w:pPr>
    </w:p>
    <w:p w14:paraId="204AC178" w14:textId="77777777" w:rsidR="00576CB3" w:rsidRPr="002006B2" w:rsidRDefault="00576CB3" w:rsidP="002006B2">
      <w:pPr>
        <w:widowControl w:val="0"/>
        <w:spacing w:after="120" w:line="276" w:lineRule="auto"/>
        <w:jc w:val="both"/>
      </w:pPr>
    </w:p>
    <w:p w14:paraId="6EECD343" w14:textId="77777777" w:rsidR="00576CB3" w:rsidRPr="002006B2" w:rsidRDefault="00576CB3" w:rsidP="002006B2">
      <w:pPr>
        <w:widowControl w:val="0"/>
        <w:spacing w:after="120" w:line="276" w:lineRule="auto"/>
        <w:jc w:val="both"/>
      </w:pPr>
    </w:p>
    <w:p w14:paraId="0E7193CD" w14:textId="77777777" w:rsidR="00576CB3" w:rsidRPr="002006B2" w:rsidRDefault="00576CB3" w:rsidP="002006B2">
      <w:pPr>
        <w:widowControl w:val="0"/>
        <w:spacing w:after="120" w:line="276" w:lineRule="auto"/>
        <w:jc w:val="both"/>
      </w:pPr>
    </w:p>
    <w:p w14:paraId="363FC6A9" w14:textId="77777777" w:rsidR="002527DE" w:rsidRPr="002006B2" w:rsidRDefault="002527DE" w:rsidP="002006B2">
      <w:pPr>
        <w:pStyle w:val="10"/>
        <w:spacing w:before="0" w:after="120"/>
      </w:pPr>
    </w:p>
    <w:p w14:paraId="47B51B29" w14:textId="77777777" w:rsidR="004438CF" w:rsidRPr="002006B2" w:rsidRDefault="004438CF" w:rsidP="002006B2">
      <w:pPr>
        <w:spacing w:after="120" w:line="276" w:lineRule="auto"/>
      </w:pPr>
    </w:p>
    <w:p w14:paraId="09DFBE9A" w14:textId="77777777" w:rsidR="006E0CBF" w:rsidRPr="002006B2" w:rsidRDefault="006E0CBF" w:rsidP="002006B2">
      <w:pPr>
        <w:pStyle w:val="10"/>
        <w:spacing w:before="0" w:after="120"/>
      </w:pPr>
      <w:bookmarkStart w:id="0" w:name="_Toc54187804"/>
      <w:r w:rsidRPr="002006B2">
        <w:lastRenderedPageBreak/>
        <w:t>Цель освоения дисциплины</w:t>
      </w:r>
      <w:bookmarkEnd w:id="0"/>
    </w:p>
    <w:p w14:paraId="679FD11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Целью изучения </w:t>
      </w:r>
      <w:r w:rsidRPr="002006B2">
        <w:rPr>
          <w:spacing w:val="-3"/>
        </w:rPr>
        <w:t>дисциплин</w:t>
      </w:r>
      <w:r w:rsidRPr="002006B2">
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</w:r>
    </w:p>
    <w:p w14:paraId="79255391" w14:textId="77777777" w:rsidR="006E0CBF" w:rsidRPr="002006B2" w:rsidRDefault="006E0CBF" w:rsidP="002006B2">
      <w:pPr>
        <w:spacing w:after="120" w:line="276" w:lineRule="auto"/>
        <w:ind w:left="426"/>
        <w:jc w:val="both"/>
      </w:pPr>
    </w:p>
    <w:p w14:paraId="2803D751" w14:textId="77777777" w:rsidR="006E0CBF" w:rsidRPr="002006B2" w:rsidRDefault="006E0CBF" w:rsidP="002006B2">
      <w:pPr>
        <w:pStyle w:val="10"/>
        <w:spacing w:before="0" w:after="120"/>
      </w:pPr>
      <w:bookmarkStart w:id="1" w:name="_Toc467601846"/>
      <w:bookmarkStart w:id="2" w:name="_Toc467846615"/>
      <w:bookmarkStart w:id="3" w:name="_Toc54187805"/>
      <w:r w:rsidRPr="002006B2">
        <w:t>Место дисциплины в структуре образовательной программ</w:t>
      </w:r>
      <w:bookmarkEnd w:id="1"/>
      <w:bookmarkEnd w:id="2"/>
      <w:r w:rsidRPr="002006B2">
        <w:t>ы</w:t>
      </w:r>
      <w:bookmarkEnd w:id="3"/>
    </w:p>
    <w:p w14:paraId="3667F8C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</w:t>
      </w:r>
      <w:r w:rsidR="004B5896" w:rsidRPr="002006B2">
        <w:t xml:space="preserve">обязательная, </w:t>
      </w:r>
      <w:r w:rsidRPr="002006B2">
        <w:t xml:space="preserve">находится в </w:t>
      </w:r>
      <w:r w:rsidR="004B5896" w:rsidRPr="002006B2">
        <w:t>базовой</w:t>
      </w:r>
      <w:r w:rsidRPr="002006B2">
        <w:t xml:space="preserve"> части образовательной программы.</w:t>
      </w:r>
    </w:p>
    <w:p w14:paraId="4DC070B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«Догматическое богословие» тесно связана с рядом дисциплин гуманитарного, социального и экономического, а также профессионального циклов ОП. </w:t>
      </w:r>
    </w:p>
    <w:p w14:paraId="6AB0142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Рассматриваемые в курсе «Догматическое богословие» метафизические аспекты православного богословия имеют непосредственное отношение к вопросам, изучающимся в курсах «Философия», «История античной и средневековой философии», «История философии Нового и Новейшего времени», «Религиозная философия (История русской философии)», «Источники античной и средневековой философии», «Источники философии Нового и Новейшего времени».</w:t>
      </w:r>
    </w:p>
    <w:p w14:paraId="00033FC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Экзегетические аспекты православного вероучения соотносятся с проблематикой таких дисциплин ОП, как «Введение в Новый Завет (Четвероевангелие)», «Введение в Новый Завет (Апостол)», «Введение в Ветхий Завет», «Экзегеза Нового Завета: Четвероевангелие», «Экзегеза Нового Завета: Апостол», «Экзегеза Ветхого Завета».</w:t>
      </w:r>
    </w:p>
    <w:p w14:paraId="17B2233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Литургические аспекты православного вероучения связаны с вопросами, рассматривающимися в следующих дисциплинах ОП: «Литургическое богословие», «Литургика», «Литургическое Предание».</w:t>
      </w:r>
    </w:p>
    <w:p w14:paraId="27FE974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Исторические аспекты православного вероучения имеют отношение к проблематике таких дисциплин ОП, как «История»,</w:t>
      </w:r>
      <w:r w:rsidRPr="002006B2">
        <w:rPr>
          <w:b/>
        </w:rPr>
        <w:t xml:space="preserve"> </w:t>
      </w:r>
      <w:r w:rsidRPr="002006B2">
        <w:t>«История религий»,</w:t>
      </w:r>
      <w:r w:rsidRPr="002006B2">
        <w:rPr>
          <w:b/>
        </w:rPr>
        <w:t xml:space="preserve"> </w:t>
      </w:r>
      <w:r w:rsidRPr="002006B2">
        <w:t>«История Отечества», «История богословского образования», «История теологии», «История древней христианской Церкви», «История Русской Православной Церкви», «История западных исповеданий в Новое время», «Новейшая история Русской Православной Церкви», «История Вселенского Православия в Новое время».</w:t>
      </w:r>
    </w:p>
    <w:p w14:paraId="6CFD73D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Историко-биографические сведения о выдающихся представителях православного богословия, внесших особый вклад в его становление и развитие, образуют пространство содержательных, методологических и учебно-методических взаимосвязей с курсами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 и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века».</w:t>
      </w:r>
    </w:p>
    <w:p w14:paraId="5251CB6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Богословские вопросы православного вероучения, решение которых отличается от решений, принятых в римско-католической и основных протестантских конфессиях, связаны с проблематикой курса «Сравнительное богословие».</w:t>
      </w:r>
    </w:p>
    <w:p w14:paraId="26F5B50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Основные направления богословского обоснования христианской этико-аксиологичекой системы, а также содержания и основных форм христианского служения имеют самое </w:t>
      </w:r>
      <w:r w:rsidRPr="002006B2">
        <w:lastRenderedPageBreak/>
        <w:t>непосредственное отношение к проблематике курсов «Этика и аксиология в религии», «Практическая теология» и «Каноническое право».</w:t>
      </w:r>
    </w:p>
    <w:p w14:paraId="3B2F336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Наконец, изучение вероучительных источников связано с привлечением знаний и навыков, полученных в ходе освоения курсов «Практический курс иностранного языка», «Фонетика современного иностранного языка», «Чтение профессионально-ориентированных текстов на современном иностранном языке», «Латинский язык», «Чтение текстов на латинском языке», «Богословский перевод», «Древнегреческий язык: вводный кур</w:t>
      </w:r>
      <w:r w:rsidR="008043FC" w:rsidRPr="002006B2">
        <w:t>с» и «Церковнославянский язык».</w:t>
      </w:r>
    </w:p>
    <w:p w14:paraId="1CD49A9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Владение материалом, изученным в рамках дисциплины «Догматическое богословие», необходимо для последующего освоения: </w:t>
      </w:r>
    </w:p>
    <w:p w14:paraId="233A687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>гуманитарного, социального и экономического цикла: «Богословский перевод» и «Методика преподавания теологии»;</w:t>
      </w:r>
    </w:p>
    <w:p w14:paraId="12C69B7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  <w:i/>
        </w:rPr>
        <w:t xml:space="preserve"> </w:t>
      </w:r>
      <w:r w:rsidRPr="002006B2">
        <w:t xml:space="preserve">базовой (общепрофессиональной) части профессионального цикла: «Методика конфессионального научного исследования», «Междисциплинарные проблемы в теологии», «Литургическое богословие», «Этика и аксиология в религии», «Практическая теология»; </w:t>
      </w:r>
    </w:p>
    <w:p w14:paraId="6847C05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- дисциплин вариативной (профильной) части профессионального цикла: «Сравнительное богословие», «История западных исповеданий в Новое время», «Литургика»,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века»,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века»; </w:t>
      </w:r>
    </w:p>
    <w:p w14:paraId="23AB5AD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>по выбору студента: «Методика работы с источниками по библеистике», «Методика работы с источниками систематического богословия и патрологии», «Методика работы с источниками по истории Церкви и Канонического права», «Методика работы с источниками по истории Русской Православной Церкви», «Методика работы с источниками по практическому богословию», «Методика работы с источниками по философии», «Методика работы с источниками по философии религии и религиозным аспектам культуры»; «Дополнительные главы по библеистике», «Дополнительные главы систематического богословия и патрологии», «Дополнительные главы истории Церкви и Канонического права», «Дополнительные главы истории Русской Православной Церкви», «Дополнительные главы практического богословия», «Дополнительные главы философии», «Дополнительные главы философии религии и религиозных аспектов культуры», «Древнехристианская письменность: дополнительные главы»; «Современные проблемы библеистики», «Современные проблемы систематического богословия и патрологии», «Современные проблемы истории Церкви и Канонического права», «Современные проблемы истории Русской Православной Церкви», «Современные проблемы практического богословия», «Современные проблемы философии», «Современные проблемы философии религии и религиозных аспектов культуры», «Современные проблемы изучения древнехристианской письменности».</w:t>
      </w:r>
    </w:p>
    <w:p w14:paraId="7FC9E17E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Освоение дисциплины «Догматическое богословие» необходимо также для прохождения педагогической, производственной, профильно-ориентированной и преддипломной практик. </w:t>
      </w:r>
    </w:p>
    <w:p w14:paraId="7EDC9FB9" w14:textId="77777777" w:rsidR="00AF4BA1" w:rsidRPr="002006B2" w:rsidRDefault="00AF4BA1" w:rsidP="002006B2">
      <w:pPr>
        <w:spacing w:after="120" w:line="276" w:lineRule="auto"/>
        <w:jc w:val="both"/>
      </w:pPr>
    </w:p>
    <w:p w14:paraId="70E86D45" w14:textId="77777777" w:rsidR="006E0CBF" w:rsidRPr="002006B2" w:rsidRDefault="006E0CBF" w:rsidP="002006B2">
      <w:pPr>
        <w:pStyle w:val="10"/>
        <w:spacing w:before="0" w:after="120"/>
      </w:pPr>
      <w:bookmarkStart w:id="4" w:name="_Toc54187806"/>
      <w:r w:rsidRPr="002006B2">
        <w:t>Перечень планируемых результатов обучения по дисциплине</w:t>
      </w:r>
      <w:bookmarkEnd w:id="4"/>
    </w:p>
    <w:p w14:paraId="1FB4F404" w14:textId="77777777" w:rsidR="007674AF" w:rsidRPr="002006B2" w:rsidRDefault="007674AF" w:rsidP="002006B2">
      <w:pPr>
        <w:pStyle w:val="3"/>
        <w:spacing w:after="120" w:line="276" w:lineRule="auto"/>
      </w:pPr>
      <w:bookmarkStart w:id="5" w:name="_Toc54187807"/>
      <w:r w:rsidRPr="002006B2">
        <w:lastRenderedPageBreak/>
        <w:t>Компетенция, формируемая дисциплиной</w:t>
      </w:r>
      <w:bookmarkEnd w:id="5"/>
    </w:p>
    <w:p w14:paraId="2878E8FB" w14:textId="48ABA677" w:rsidR="00E11C28" w:rsidRPr="002006B2" w:rsidRDefault="006E0CBF" w:rsidP="005B6FA6">
      <w:pPr>
        <w:spacing w:after="120" w:line="276" w:lineRule="auto"/>
        <w:jc w:val="both"/>
      </w:pPr>
      <w:r w:rsidRPr="002006B2">
        <w:t>Дисциплина призвана сформировать у обучающихся</w:t>
      </w:r>
      <w:bookmarkStart w:id="6" w:name="_Toc473664500"/>
      <w:bookmarkStart w:id="7" w:name="_Toc473718078"/>
      <w:bookmarkStart w:id="8" w:name="_Toc473892880"/>
      <w:bookmarkStart w:id="9" w:name="_Toc474840589"/>
      <w:bookmarkStart w:id="10" w:name="_Toc475970636"/>
      <w:bookmarkStart w:id="11" w:name="_Toc477858777"/>
      <w:r w:rsidR="005B6FA6">
        <w:t xml:space="preserve"> общепрофессиональную компетенцию ОПК-2: </w:t>
      </w:r>
      <w:r w:rsidR="005B6FA6" w:rsidRPr="005B6FA6">
        <w:rPr>
          <w:rStyle w:val="211pt"/>
          <w:sz w:val="24"/>
          <w:szCs w:val="24"/>
        </w:rPr>
        <w:t>способность применять базовые знания вероучительных дисциплин при решении теологических задач.</w:t>
      </w:r>
    </w:p>
    <w:p w14:paraId="418E9AC2" w14:textId="77777777" w:rsidR="007674AF" w:rsidRPr="002006B2" w:rsidRDefault="007674AF" w:rsidP="002006B2">
      <w:pPr>
        <w:pStyle w:val="3"/>
        <w:spacing w:after="120" w:line="276" w:lineRule="auto"/>
      </w:pPr>
      <w:bookmarkStart w:id="12" w:name="_Toc54187808"/>
      <w:r w:rsidRPr="002006B2">
        <w:t>Этапы освоения компетенции</w:t>
      </w:r>
      <w:bookmarkEnd w:id="6"/>
      <w:bookmarkEnd w:id="7"/>
      <w:bookmarkEnd w:id="8"/>
      <w:bookmarkEnd w:id="9"/>
      <w:bookmarkEnd w:id="10"/>
      <w:bookmarkEnd w:id="11"/>
      <w:bookmarkEnd w:id="12"/>
    </w:p>
    <w:p w14:paraId="16D3D973" w14:textId="77777777" w:rsidR="007674AF" w:rsidRPr="002006B2" w:rsidRDefault="007674AF" w:rsidP="002006B2">
      <w:pPr>
        <w:spacing w:after="120" w:line="276" w:lineRule="auto"/>
        <w:jc w:val="both"/>
      </w:pPr>
      <w:r w:rsidRPr="002006B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438CF" w:rsidRPr="002006B2">
        <w:t xml:space="preserve"> и практик</w:t>
      </w:r>
      <w:r w:rsidRPr="002006B2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438CF" w:rsidRPr="002006B2">
        <w:t xml:space="preserve">всех </w:t>
      </w:r>
      <w:r w:rsidRPr="002006B2">
        <w:t xml:space="preserve">дисциплин </w:t>
      </w:r>
      <w:r w:rsidR="004438CF" w:rsidRPr="002006B2">
        <w:t xml:space="preserve">и практик </w:t>
      </w:r>
      <w:r w:rsidRPr="002006B2">
        <w:t>образовательной программы</w:t>
      </w:r>
      <w:r w:rsidR="004438CF" w:rsidRPr="002006B2">
        <w:t>.</w:t>
      </w:r>
    </w:p>
    <w:p w14:paraId="5849C381" w14:textId="77777777" w:rsidR="007674AF" w:rsidRPr="002006B2" w:rsidRDefault="007674AF" w:rsidP="002006B2">
      <w:pPr>
        <w:spacing w:after="120" w:line="276" w:lineRule="auto"/>
        <w:jc w:val="both"/>
      </w:pPr>
      <w:r w:rsidRPr="002006B2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20DE0495" w14:textId="77777777" w:rsidR="007674AF" w:rsidRPr="002006B2" w:rsidRDefault="007674AF" w:rsidP="002006B2">
      <w:pPr>
        <w:spacing w:after="120" w:line="276" w:lineRule="auto"/>
        <w:jc w:val="both"/>
      </w:pPr>
      <w:r w:rsidRPr="002006B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0627E02" w14:textId="77777777" w:rsidR="007674AF" w:rsidRPr="002006B2" w:rsidRDefault="007674AF" w:rsidP="002006B2">
      <w:pPr>
        <w:spacing w:after="120" w:line="276" w:lineRule="auto"/>
        <w:jc w:val="both"/>
      </w:pPr>
      <w:r w:rsidRPr="002006B2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5D88B6D7" w14:textId="77777777" w:rsidR="007674AF" w:rsidRPr="002006B2" w:rsidRDefault="007674AF" w:rsidP="002006B2">
      <w:pPr>
        <w:pStyle w:val="3"/>
        <w:spacing w:after="120" w:line="276" w:lineRule="auto"/>
      </w:pPr>
      <w:bookmarkStart w:id="13" w:name="_Toc54187809"/>
      <w:r w:rsidRPr="002006B2">
        <w:t>Знания, умения и навыки, получаемые в результате освоения дисциплины</w:t>
      </w:r>
      <w:bookmarkEnd w:id="13"/>
    </w:p>
    <w:p w14:paraId="60DB4513" w14:textId="77777777" w:rsidR="00E5132F" w:rsidRPr="002006B2" w:rsidRDefault="00E5132F" w:rsidP="002006B2">
      <w:pPr>
        <w:spacing w:after="120" w:line="276" w:lineRule="auto"/>
        <w:jc w:val="both"/>
      </w:pPr>
      <w:r w:rsidRPr="002006B2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56F5D280" w14:textId="77777777" w:rsidR="00E5132F" w:rsidRPr="002006B2" w:rsidRDefault="00E5132F" w:rsidP="002006B2">
      <w:pPr>
        <w:spacing w:after="120" w:line="276" w:lineRule="auto"/>
        <w:jc w:val="both"/>
      </w:pPr>
      <w:r w:rsidRPr="002006B2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301"/>
      </w:tblGrid>
      <w:tr w:rsidR="00844EC4" w:rsidRPr="002006B2" w14:paraId="513A3641" w14:textId="77777777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838" w14:textId="0D412DB0"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 xml:space="preserve">Этап освоения компетенции </w:t>
            </w:r>
            <w:r w:rsidR="00A75C7C">
              <w:rPr>
                <w:b/>
                <w:bCs/>
              </w:rPr>
              <w:t>О</w:t>
            </w:r>
            <w:r w:rsidR="00962F36" w:rsidRPr="002006B2">
              <w:rPr>
                <w:b/>
                <w:bCs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FF84" w14:textId="77777777"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>Показатели оценивания</w:t>
            </w:r>
          </w:p>
        </w:tc>
      </w:tr>
      <w:tr w:rsidR="00844EC4" w:rsidRPr="002006B2" w14:paraId="2E26121B" w14:textId="77777777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4A82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Начальный </w:t>
            </w:r>
          </w:p>
          <w:p w14:paraId="5A773078" w14:textId="77777777"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643B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t>Знание научной терминологии, в</w:t>
            </w:r>
            <w:r w:rsidRPr="002006B2">
              <w:t>ажнейших определений и формулировок в рамках изучаемой дисциплины;</w:t>
            </w:r>
          </w:p>
          <w:p w14:paraId="6390EFD7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t>Знание б</w:t>
            </w:r>
            <w:r w:rsidRPr="002006B2">
              <w:t>азовых и системообразующих элементов православного вероучения и их оснований;</w:t>
            </w:r>
          </w:p>
          <w:p w14:paraId="4A4E0517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lastRenderedPageBreak/>
              <w:t>Знание главных доктринальных определений соборов Православной Церкви;</w:t>
            </w:r>
          </w:p>
        </w:tc>
      </w:tr>
      <w:tr w:rsidR="00844EC4" w:rsidRPr="002006B2" w14:paraId="42F30624" w14:textId="77777777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BFB" w14:textId="77777777"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2B50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 Умение грамотно пользоваться принятой научной терминологией;</w:t>
            </w:r>
          </w:p>
          <w:p w14:paraId="03D27F92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различать в каждом положении православного вероучения универсальную неизменную составляющую и вариативные элементы;</w:t>
            </w:r>
          </w:p>
          <w:p w14:paraId="3D74BFE8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базовые знания по догматическому богословию с базовыми знаниями по всем предметам профиля.</w:t>
            </w:r>
          </w:p>
        </w:tc>
      </w:tr>
      <w:tr w:rsidR="00844EC4" w:rsidRPr="002006B2" w14:paraId="65A41E1D" w14:textId="77777777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6B46" w14:textId="77777777"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07E4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ориентирования в богословской литературе по дисциплине, включая произведения богословов Русской Православной Церкви;</w:t>
            </w:r>
          </w:p>
          <w:p w14:paraId="3B5276CB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сбора и систематизации догматического материала, ориентированными на использование в научно-исследовательской и практической деятельности.</w:t>
            </w:r>
          </w:p>
        </w:tc>
      </w:tr>
      <w:tr w:rsidR="00844EC4" w:rsidRPr="002006B2" w14:paraId="1D76E71C" w14:textId="77777777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2C9A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Основной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09A1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20" w:line="276" w:lineRule="auto"/>
            </w:pPr>
            <w:r w:rsidRPr="002006B2">
              <w:t>Знание наиболее важных фрагментов сакральных текстов, лежащих в основе православного вероучения;</w:t>
            </w:r>
          </w:p>
          <w:p w14:paraId="7A0E3EBA" w14:textId="77777777"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принципиальных отличий православного учения о Боге и сотворенном мире от инославных учений;</w:t>
            </w:r>
          </w:p>
          <w:p w14:paraId="0F894C3A" w14:textId="77777777"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вопросов вероучения, имевших особую историю осмысления и решения в Русской Православной Церкви;</w:t>
            </w:r>
          </w:p>
          <w:p w14:paraId="213DFADB" w14:textId="77777777"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содержания основных документов богословского содержания, принятых соборами Русской Православной Церкви;</w:t>
            </w:r>
          </w:p>
          <w:p w14:paraId="61CD565C" w14:textId="77777777"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наиболее важных догматических работ русских православных богословов.</w:t>
            </w:r>
          </w:p>
        </w:tc>
      </w:tr>
      <w:tr w:rsidR="00844EC4" w:rsidRPr="002006B2" w14:paraId="361BDC46" w14:textId="77777777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EEC" w14:textId="77777777"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24F4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использовать знания, полученные при изучении догматического богословия, в научно-исследовательской и практической деятельности;</w:t>
            </w:r>
          </w:p>
          <w:p w14:paraId="18F569CD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обосновывать основные положения православного догматического богословия;</w:t>
            </w:r>
          </w:p>
          <w:p w14:paraId="19E8AA0D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отличать православные вероучительные положения от неправославных;</w:t>
            </w:r>
          </w:p>
          <w:p w14:paraId="0DD080A1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усвоенные догматические учения с нормами традиционной морали и нравственности, а также с социально-культурными ценностями и установками различных общественных групп;</w:t>
            </w:r>
          </w:p>
          <w:p w14:paraId="12E3540B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представить результаты своего научного исследования.</w:t>
            </w:r>
          </w:p>
        </w:tc>
      </w:tr>
      <w:tr w:rsidR="00844EC4" w:rsidRPr="002006B2" w14:paraId="5016E090" w14:textId="77777777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EB2" w14:textId="77777777"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27A1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 xml:space="preserve">Владение навыками работы с богословской литературой по дисциплине, включая произведения богословов Русской </w:t>
            </w:r>
            <w:r w:rsidRPr="002006B2">
              <w:lastRenderedPageBreak/>
              <w:t>Православной Церкви;</w:t>
            </w:r>
          </w:p>
          <w:p w14:paraId="2BB513B9" w14:textId="77777777"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установления связей основных положений православного вероучения с христианскими сакральными текстами, церковно-правовыми источниками и прочими сочинениями христианских авторов;</w:t>
            </w:r>
          </w:p>
          <w:p w14:paraId="5CC25794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анализа догматического материала, ориентированными на использование в научно-исследовательской и практической деятельности;</w:t>
            </w:r>
          </w:p>
          <w:p w14:paraId="26A6AB86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t xml:space="preserve">Владение навыками богословски аргументированного ведения дискуссий по актуальным </w:t>
            </w:r>
            <w:r w:rsidRPr="002006B2">
              <w:t xml:space="preserve">научным и общекультурным гуманитарным проблемам, а также </w:t>
            </w:r>
            <w:r w:rsidRPr="002006B2">
              <w:rPr>
                <w:lang w:eastAsia="ar-SA"/>
              </w:rPr>
              <w:t xml:space="preserve">по актуальным вопросам </w:t>
            </w:r>
            <w:r w:rsidRPr="002006B2">
              <w:t>морали и нравственности;</w:t>
            </w:r>
          </w:p>
          <w:p w14:paraId="630EF697" w14:textId="77777777"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t>Владение навыками обработки и презентации результатов своего научного исследования.</w:t>
            </w:r>
          </w:p>
        </w:tc>
      </w:tr>
    </w:tbl>
    <w:p w14:paraId="54F29A22" w14:textId="77777777"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14:paraId="7A0FFD5D" w14:textId="77777777"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14:paraId="5277D205" w14:textId="77777777" w:rsidR="006E0CBF" w:rsidRPr="002006B2" w:rsidRDefault="006E0CBF" w:rsidP="002006B2">
      <w:pPr>
        <w:pStyle w:val="10"/>
        <w:spacing w:before="0" w:after="120"/>
      </w:pPr>
      <w:bookmarkStart w:id="14" w:name="_Toc467601849"/>
      <w:bookmarkStart w:id="15" w:name="_Toc467846617"/>
      <w:bookmarkStart w:id="16" w:name="_Toc54187810"/>
      <w:r w:rsidRPr="002006B2">
        <w:t>Объ</w:t>
      </w:r>
      <w:r w:rsidR="00962F36" w:rsidRPr="002006B2">
        <w:t>ё</w:t>
      </w:r>
      <w:r w:rsidRPr="002006B2">
        <w:t>м дисциплины</w:t>
      </w:r>
      <w:bookmarkEnd w:id="14"/>
      <w:bookmarkEnd w:id="15"/>
      <w:r w:rsidR="00962F36" w:rsidRPr="002006B2">
        <w:t xml:space="preserve"> и виды учебных работ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8"/>
        <w:gridCol w:w="508"/>
        <w:gridCol w:w="508"/>
        <w:gridCol w:w="508"/>
        <w:gridCol w:w="508"/>
        <w:gridCol w:w="508"/>
      </w:tblGrid>
      <w:tr w:rsidR="00433607" w:rsidRPr="002006B2" w14:paraId="39D49230" w14:textId="77777777" w:rsidTr="00433607">
        <w:trPr>
          <w:trHeight w:val="195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FC2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-</w:t>
            </w:r>
          </w:p>
        </w:tc>
        <w:tc>
          <w:tcPr>
            <w:tcW w:w="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FC6D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Форма контроля (указан семестр)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176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з.е.</w:t>
            </w:r>
          </w:p>
        </w:tc>
        <w:tc>
          <w:tcPr>
            <w:tcW w:w="16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357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Итого акад.часов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3AB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67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BB9F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3</w:t>
            </w:r>
          </w:p>
        </w:tc>
      </w:tr>
      <w:tr w:rsidR="00433607" w:rsidRPr="002006B2" w14:paraId="2BD15C82" w14:textId="77777777" w:rsidTr="00433607">
        <w:trPr>
          <w:trHeight w:val="18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398" w14:textId="77777777"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B4FD" w14:textId="77777777"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0E6D" w14:textId="77777777"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16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2E23" w14:textId="77777777"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394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DD0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7BA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B62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5CA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026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6</w:t>
            </w:r>
          </w:p>
        </w:tc>
      </w:tr>
      <w:tr w:rsidR="00433607" w:rsidRPr="002006B2" w14:paraId="54C83D71" w14:textId="77777777" w:rsidTr="00433607">
        <w:trPr>
          <w:cantSplit/>
          <w:trHeight w:val="168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6C4BD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Индекс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465482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Экзамен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4F4DE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Зачёт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D2A2DF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КР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EFDA9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Реферат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5FC28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Экспертное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77A7A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Факт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25C08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Экспертное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18436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По плану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9D546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Контакт часы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7A71D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Ауд.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2BE5C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СР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D7317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Контроль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4FE85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E4DA87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05F50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5339C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49E6AC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35031" w14:textId="77777777"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</w:tr>
      <w:tr w:rsidR="00433607" w:rsidRPr="002006B2" w14:paraId="13BBFB7B" w14:textId="77777777" w:rsidTr="00433607">
        <w:trPr>
          <w:trHeight w:val="26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97F" w14:textId="77777777" w:rsidR="00433607" w:rsidRPr="002006B2" w:rsidRDefault="00433607" w:rsidP="002006B2">
            <w:pPr>
              <w:spacing w:after="120" w:line="276" w:lineRule="auto"/>
            </w:pPr>
            <w:r w:rsidRPr="002006B2">
              <w:t>Б1.Б.09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0C3" w14:textId="7F385D09" w:rsidR="00433607" w:rsidRPr="00416A40" w:rsidRDefault="00433607" w:rsidP="002006B2">
            <w:pPr>
              <w:spacing w:after="120" w:line="276" w:lineRule="auto"/>
              <w:jc w:val="center"/>
              <w:rPr>
                <w:lang w:val="en-US"/>
              </w:rPr>
            </w:pPr>
            <w:r w:rsidRPr="002006B2">
              <w:t>3</w:t>
            </w:r>
            <w:r w:rsidR="001D6A6B">
              <w:t>,</w:t>
            </w:r>
            <w:r w:rsidR="00416A40">
              <w:rPr>
                <w:lang w:val="en-US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874" w14:textId="14CD197D" w:rsidR="00433607" w:rsidRPr="00416A40" w:rsidRDefault="00433607" w:rsidP="002006B2">
            <w:pPr>
              <w:spacing w:after="120" w:line="276" w:lineRule="auto"/>
              <w:jc w:val="center"/>
              <w:rPr>
                <w:lang w:val="en-US"/>
              </w:rPr>
            </w:pPr>
            <w:r w:rsidRPr="002006B2">
              <w:t> </w:t>
            </w:r>
            <w:r w:rsidR="00416A40">
              <w:rPr>
                <w:lang w:val="en-US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4EC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713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F9E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076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452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562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B10A" w14:textId="2DBB905D" w:rsidR="00433607" w:rsidRPr="00416A40" w:rsidRDefault="00433607" w:rsidP="002006B2">
            <w:pPr>
              <w:spacing w:after="120" w:line="276" w:lineRule="auto"/>
              <w:jc w:val="center"/>
              <w:rPr>
                <w:lang w:val="en-US"/>
              </w:rPr>
            </w:pPr>
            <w:r w:rsidRPr="002006B2">
              <w:t>1</w:t>
            </w:r>
            <w:r w:rsidR="00416A40">
              <w:rPr>
                <w:lang w:val="en-US"/>
              </w:rPr>
              <w:t>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E91" w14:textId="63221E7D" w:rsidR="00433607" w:rsidRPr="00416A40" w:rsidRDefault="00433607" w:rsidP="002006B2">
            <w:pPr>
              <w:spacing w:after="120" w:line="276" w:lineRule="auto"/>
              <w:jc w:val="center"/>
              <w:rPr>
                <w:lang w:val="en-US"/>
              </w:rPr>
            </w:pPr>
            <w:r w:rsidRPr="002006B2">
              <w:t>1</w:t>
            </w:r>
            <w:r w:rsidR="00416A40">
              <w:rPr>
                <w:lang w:val="en-US"/>
              </w:rPr>
              <w:t>36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3A9" w14:textId="0FAE0021" w:rsidR="00433607" w:rsidRPr="00416A40" w:rsidRDefault="00433607" w:rsidP="002006B2">
            <w:pPr>
              <w:spacing w:after="120" w:line="276" w:lineRule="auto"/>
              <w:jc w:val="center"/>
              <w:rPr>
                <w:lang w:val="en-US"/>
              </w:rPr>
            </w:pPr>
            <w:r w:rsidRPr="002006B2">
              <w:t>9</w:t>
            </w:r>
            <w:r w:rsidR="00416A40">
              <w:rPr>
                <w:lang w:val="en-US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311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9DC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257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28FF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A9E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84E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810" w14:textId="77777777"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- </w:t>
            </w:r>
          </w:p>
        </w:tc>
      </w:tr>
    </w:tbl>
    <w:p w14:paraId="2DAB63F8" w14:textId="77777777" w:rsidR="00AF4BA1" w:rsidRPr="002006B2" w:rsidRDefault="00AF4BA1" w:rsidP="002006B2">
      <w:pPr>
        <w:spacing w:after="120" w:line="276" w:lineRule="auto"/>
        <w:jc w:val="both"/>
      </w:pPr>
    </w:p>
    <w:p w14:paraId="2326E31C" w14:textId="77777777" w:rsidR="00EA7B4A" w:rsidRPr="002006B2" w:rsidRDefault="00962F36" w:rsidP="002006B2">
      <w:pPr>
        <w:pStyle w:val="10"/>
        <w:spacing w:before="0" w:after="120"/>
      </w:pPr>
      <w:bookmarkStart w:id="17" w:name="_Toc54187811"/>
      <w:r w:rsidRPr="002006B2">
        <w:t>Тематический план дисциплины</w:t>
      </w:r>
      <w:bookmarkEnd w:id="17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433607" w:rsidRPr="002006B2" w14:paraId="682C39C9" w14:textId="77777777" w:rsidTr="004438CF">
        <w:tc>
          <w:tcPr>
            <w:tcW w:w="0" w:type="auto"/>
          </w:tcPr>
          <w:p w14:paraId="25E35DA0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E8B7C4C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</w:t>
            </w:r>
            <w:r w:rsidRPr="002006B2">
              <w:rPr>
                <w:sz w:val="24"/>
                <w:szCs w:val="24"/>
              </w:rPr>
              <w:t>. Священное Писание, Священное Предание, основная богословская терминология, понятие о догматах. Бог и Его природа.</w:t>
            </w:r>
          </w:p>
        </w:tc>
      </w:tr>
      <w:tr w:rsidR="00433607" w:rsidRPr="002006B2" w14:paraId="4499B677" w14:textId="77777777" w:rsidTr="004438CF">
        <w:tc>
          <w:tcPr>
            <w:tcW w:w="0" w:type="auto"/>
          </w:tcPr>
          <w:p w14:paraId="03B1CD7B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724AC04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</w:t>
            </w:r>
            <w:r w:rsidRPr="002006B2">
              <w:rPr>
                <w:sz w:val="24"/>
                <w:szCs w:val="24"/>
              </w:rPr>
              <w:t xml:space="preserve">. </w:t>
            </w:r>
          </w:p>
          <w:p w14:paraId="34E80878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Богопознание. Бог и Его природа. Триадология. </w:t>
            </w:r>
          </w:p>
        </w:tc>
      </w:tr>
      <w:tr w:rsidR="00433607" w:rsidRPr="002006B2" w14:paraId="62016200" w14:textId="77777777" w:rsidTr="004438CF">
        <w:tc>
          <w:tcPr>
            <w:tcW w:w="0" w:type="auto"/>
          </w:tcPr>
          <w:p w14:paraId="57F9C906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4A1C432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III</w:t>
            </w:r>
            <w:r w:rsidRPr="002006B2">
              <w:rPr>
                <w:sz w:val="24"/>
                <w:szCs w:val="24"/>
              </w:rPr>
              <w:t>.</w:t>
            </w:r>
          </w:p>
          <w:p w14:paraId="6CF083E9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</w:p>
        </w:tc>
      </w:tr>
      <w:tr w:rsidR="00433607" w:rsidRPr="002006B2" w14:paraId="4400B484" w14:textId="77777777" w:rsidTr="004438CF">
        <w:tc>
          <w:tcPr>
            <w:tcW w:w="0" w:type="auto"/>
          </w:tcPr>
          <w:p w14:paraId="6A198A9D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0E7A976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IV</w:t>
            </w:r>
            <w:r w:rsidRPr="002006B2">
              <w:rPr>
                <w:sz w:val="24"/>
                <w:szCs w:val="24"/>
              </w:rPr>
              <w:t>.</w:t>
            </w:r>
          </w:p>
          <w:p w14:paraId="025CFA73" w14:textId="77777777"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lastRenderedPageBreak/>
              <w:t xml:space="preserve">Свобода и зло. Природа человека. Грехопадение.  </w:t>
            </w:r>
          </w:p>
        </w:tc>
      </w:tr>
    </w:tbl>
    <w:p w14:paraId="6A1A0245" w14:textId="77777777" w:rsidR="00A61A2D" w:rsidRPr="002006B2" w:rsidRDefault="00A61A2D" w:rsidP="002006B2">
      <w:pPr>
        <w:spacing w:after="120" w:line="276" w:lineRule="auto"/>
      </w:pPr>
    </w:p>
    <w:p w14:paraId="02D60B81" w14:textId="77777777" w:rsidR="006E0CBF" w:rsidRPr="002006B2" w:rsidRDefault="006E0CBF" w:rsidP="002006B2">
      <w:pPr>
        <w:pStyle w:val="10"/>
        <w:spacing w:before="0" w:after="120"/>
      </w:pPr>
      <w:bookmarkStart w:id="18" w:name="_Toc467601850"/>
      <w:bookmarkStart w:id="19" w:name="_Toc467846618"/>
      <w:bookmarkStart w:id="20" w:name="_Toc54187812"/>
      <w:r w:rsidRPr="002006B2">
        <w:t>Содержание дисциплины, структурированное по темам</w:t>
      </w:r>
      <w:bookmarkEnd w:id="18"/>
      <w:bookmarkEnd w:id="19"/>
      <w:bookmarkEnd w:id="20"/>
    </w:p>
    <w:p w14:paraId="6883FFB2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1. Введение</w:t>
      </w:r>
    </w:p>
    <w:p w14:paraId="2AF53379" w14:textId="77777777"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1.</w:t>
      </w:r>
    </w:p>
    <w:p w14:paraId="1BC47157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курса и его специфика. Место предмета в системе богословского знания. Обзор основной литературы.</w:t>
      </w:r>
    </w:p>
    <w:p w14:paraId="5A3CDBE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BCD7A85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Зайцев А. А</w:t>
      </w:r>
      <w:r w:rsidRPr="002006B2">
        <w:t>. Догматическое богословие // Православная энциклопедия. 2007. Т. 15. С. 542–548.</w:t>
      </w:r>
    </w:p>
    <w:p w14:paraId="44E22A5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37F265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работы в дореволюционный период считались наиболее авторитетными учебными пособиями по предмету и почему?</w:t>
      </w:r>
    </w:p>
    <w:p w14:paraId="2FEED68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учебные пособия были написаны русскими авторами в послереволюционный период?</w:t>
      </w:r>
    </w:p>
    <w:p w14:paraId="78A91411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</w:p>
    <w:p w14:paraId="0973C943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2.</w:t>
      </w:r>
    </w:p>
    <w:p w14:paraId="39FCD732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Изложение догматов в святоотеческой литературе до Иоанна Дамаскина включительно. Догматическая литература в Византии 9–15 веков. Догматика в грекоязычной школьной традиции 16–20 веков. История предмета в западноевропейской школьной традиции.</w:t>
      </w:r>
    </w:p>
    <w:p w14:paraId="33D87A6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12DD523C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Макарий (Булгаков), митр</w:t>
      </w:r>
      <w:r w:rsidRPr="002006B2">
        <w:t xml:space="preserve">. Православно-догматическое богословие. СПб, 1883. Т. 1. С. 37–65: Очерк истории православно-догматического богословия. </w:t>
      </w:r>
    </w:p>
    <w:p w14:paraId="4FA888D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F9646B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Перечислите основные святоотеческие творения, посвященные систематическому изложению церковного вероучения?</w:t>
      </w:r>
    </w:p>
    <w:p w14:paraId="1322E30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Назовите имена наиболее значительных зарубежных авторов, в том числе инославных, внесших вклад в развитие христианского догматического богословия как науки?</w:t>
      </w:r>
    </w:p>
    <w:p w14:paraId="3C6D08AB" w14:textId="77777777" w:rsidR="006E0CBF" w:rsidRPr="002006B2" w:rsidRDefault="006E0CBF" w:rsidP="002006B2">
      <w:pPr>
        <w:spacing w:after="120" w:line="276" w:lineRule="auto"/>
        <w:jc w:val="both"/>
      </w:pPr>
    </w:p>
    <w:p w14:paraId="3DF262A3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</w:t>
      </w:r>
    </w:p>
    <w:p w14:paraId="16BECAE1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Догматическое богословие в русской духовной школе. Русские ученые-догматисты и их вклад в развитие догматической науки.</w:t>
      </w:r>
    </w:p>
    <w:p w14:paraId="3079CE0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4BE2273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Глубоковский Н. Н</w:t>
      </w:r>
      <w:r w:rsidRPr="002006B2">
        <w:t xml:space="preserve">. Русская богословская наука в ее историческом развитии и новейшем состоянии. М., 2002. </w:t>
      </w:r>
    </w:p>
    <w:p w14:paraId="3E07D4D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>Лисовой Н. Н</w:t>
      </w:r>
      <w:r w:rsidRPr="002006B2">
        <w:t xml:space="preserve">. Обзор основных направлений русской богословской академической науки в XIX — начале XX столетия // Богословские труды. Вып. 37. М., 2002. </w:t>
      </w:r>
    </w:p>
    <w:p w14:paraId="4D7DA7E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689F3AA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Когда в русской духовной школе появились первые учебники по догматике на русском языке, кто были их авторы?</w:t>
      </w:r>
    </w:p>
    <w:p w14:paraId="3F9A34E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Каковы наиболее известные профессоры духовных академий, читавшие лекции по догматике?</w:t>
      </w:r>
    </w:p>
    <w:p w14:paraId="19EC0451" w14:textId="77777777" w:rsidR="006E0CBF" w:rsidRPr="002006B2" w:rsidRDefault="006E0CBF" w:rsidP="002006B2">
      <w:pPr>
        <w:spacing w:after="120" w:line="276" w:lineRule="auto"/>
        <w:jc w:val="both"/>
      </w:pPr>
    </w:p>
    <w:p w14:paraId="0E6E6A13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2. Понятие о догмате</w:t>
      </w:r>
    </w:p>
    <w:p w14:paraId="3CE81BCA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4. </w:t>
      </w:r>
    </w:p>
    <w:p w14:paraId="2F7EF9C3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Благовестие Христа и становление церковного вероучения. Догматизм в церковном вероучении. Критика догматизма в истории Нового и Новейшего времени.</w:t>
      </w:r>
    </w:p>
    <w:p w14:paraId="35407E7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06405FC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Догмат // Православная энциклопедия. 2007. Т. 15. С. 527–532.</w:t>
      </w:r>
    </w:p>
    <w:p w14:paraId="6EA7A9F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12F490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Какова связь критики догматизма с реформационным движением и становлением протестантизма?</w:t>
      </w:r>
    </w:p>
    <w:p w14:paraId="7E129B7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«история догм» (</w:t>
      </w:r>
      <w:r w:rsidRPr="002006B2">
        <w:rPr>
          <w:lang w:val="en-US"/>
        </w:rPr>
        <w:t>Dogmengeschichte</w:t>
      </w:r>
      <w:r w:rsidRPr="002006B2">
        <w:t>) и с чем связано возникновение такого направления в догматической науке?</w:t>
      </w:r>
    </w:p>
    <w:p w14:paraId="2AE21378" w14:textId="77777777" w:rsidR="006E0CBF" w:rsidRPr="002006B2" w:rsidRDefault="006E0CBF" w:rsidP="002006B2">
      <w:pPr>
        <w:spacing w:after="120" w:line="276" w:lineRule="auto"/>
        <w:jc w:val="both"/>
      </w:pPr>
    </w:p>
    <w:p w14:paraId="3E11BF21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5. </w:t>
      </w:r>
    </w:p>
    <w:p w14:paraId="49DE3B57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Дискуссии вокруг понятия догмата в русской богословской науке.</w:t>
      </w:r>
    </w:p>
    <w:p w14:paraId="6D97571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1F4E911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Флоровский Г., прот</w:t>
      </w:r>
      <w:r w:rsidRPr="002006B2">
        <w:t>. Пути русского богословия. Париж, 1937. С. 377–387.</w:t>
      </w:r>
    </w:p>
    <w:p w14:paraId="0B9E179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bCs/>
          <w:i/>
        </w:rPr>
        <w:t>Введенский А. И</w:t>
      </w:r>
      <w:r w:rsidRPr="002006B2">
        <w:rPr>
          <w:bCs/>
        </w:rPr>
        <w:t>.</w:t>
      </w:r>
      <w:r w:rsidRPr="002006B2">
        <w:t xml:space="preserve"> </w:t>
      </w:r>
      <w:r w:rsidRPr="002006B2">
        <w:rPr>
          <w:bCs/>
        </w:rPr>
        <w:t>К вопросу о методологической реформе православной догматики</w:t>
      </w:r>
      <w:r w:rsidRPr="002006B2">
        <w:t xml:space="preserve"> // Богословский вестник. 1904. №6. C. 179–208.</w:t>
      </w:r>
    </w:p>
    <w:p w14:paraId="4AFC546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4D3EA4A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состояла связь дискуссий в русской богословской науке с процессами, шедшими в то время на инославном Западе?</w:t>
      </w:r>
    </w:p>
    <w:p w14:paraId="773F34B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Каковы были специфически русские факторы, влиявшие на обсуждение темы догмата в русском обществе и богословской науке? </w:t>
      </w:r>
    </w:p>
    <w:p w14:paraId="4ED73EF4" w14:textId="77777777" w:rsidR="006E0CBF" w:rsidRPr="002006B2" w:rsidRDefault="006E0CBF" w:rsidP="002006B2">
      <w:pPr>
        <w:spacing w:after="120" w:line="276" w:lineRule="auto"/>
        <w:jc w:val="both"/>
      </w:pPr>
    </w:p>
    <w:p w14:paraId="32970011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6.</w:t>
      </w:r>
    </w:p>
    <w:p w14:paraId="65EA5574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Теория догматического развития в католическом богословии. «Очерк о развитии христианского вероучения» кардинала Дж. Ньюмана: содержание и основные идеи. </w:t>
      </w:r>
      <w:r w:rsidRPr="002006B2">
        <w:rPr>
          <w:i/>
        </w:rPr>
        <w:lastRenderedPageBreak/>
        <w:t>Споры вокруг темы догматического развития в Русской Церкви. Православное понимание догматического развития в Церкви.</w:t>
      </w:r>
    </w:p>
    <w:p w14:paraId="69DD35B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662302D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Емельянов Н., свящ</w:t>
      </w:r>
      <w:r w:rsidRPr="002006B2">
        <w:t>. Догматического развития теория // Православная энциклопедия. 2007. Т. 15. С. 534–542.</w:t>
      </w:r>
    </w:p>
    <w:p w14:paraId="5FDF1CDE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Успенский В. В</w:t>
      </w:r>
      <w:r w:rsidRPr="002006B2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14:paraId="0D63476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4B79463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вы знаете о жизни и творчестве кардинала Ньюмана?</w:t>
      </w:r>
    </w:p>
    <w:p w14:paraId="01C45C8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исторические, научные, общественные и церковно-политические процессы провоцировали обсуждение вопроса об изменяемости и развитии христианского вероучения?</w:t>
      </w:r>
    </w:p>
    <w:p w14:paraId="651D7FBA" w14:textId="77777777" w:rsidR="006E0CBF" w:rsidRPr="002006B2" w:rsidRDefault="006E0CBF" w:rsidP="002006B2">
      <w:pPr>
        <w:spacing w:after="120" w:line="276" w:lineRule="auto"/>
        <w:jc w:val="both"/>
      </w:pPr>
    </w:p>
    <w:p w14:paraId="37B9EB9F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3. Священное Писание</w:t>
      </w:r>
    </w:p>
    <w:p w14:paraId="72911690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7. </w:t>
      </w:r>
    </w:p>
    <w:p w14:paraId="431B906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Священном Писании. Библейский канон. Богодухновенность Священного Писания. Истинность Священного Писания. Место и значение Священного Писания в христианской традиции. </w:t>
      </w:r>
    </w:p>
    <w:p w14:paraId="13802753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36715573" w14:textId="77777777" w:rsidR="006E0CBF" w:rsidRPr="002006B2" w:rsidRDefault="006E0CBF" w:rsidP="002006B2">
      <w:pPr>
        <w:pStyle w:val="a4"/>
        <w:spacing w:after="120" w:line="276" w:lineRule="auto"/>
        <w:rPr>
          <w:sz w:val="24"/>
          <w:szCs w:val="24"/>
        </w:rPr>
      </w:pPr>
      <w:r w:rsidRPr="002006B2">
        <w:rPr>
          <w:i/>
          <w:sz w:val="24"/>
          <w:szCs w:val="24"/>
        </w:rPr>
        <w:t>Тихомиров Б. А</w:t>
      </w:r>
      <w:r w:rsidRPr="002006B2">
        <w:rPr>
          <w:sz w:val="24"/>
          <w:szCs w:val="24"/>
        </w:rPr>
        <w:t>. Богодухновенность // Православная энциклопедия. 2002. Т. 5. С. 442–447.</w:t>
      </w:r>
    </w:p>
    <w:p w14:paraId="34E7DC64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Евдокимов П</w:t>
      </w:r>
      <w:r w:rsidRPr="002006B2">
        <w:t>. Православие. М., 2002. С. 265–281.</w:t>
      </w:r>
    </w:p>
    <w:p w14:paraId="3DFECA5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2A50F3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отношение к «неканоническим» книгам Священного Писания в православии, католицизме и протестантизме?</w:t>
      </w:r>
    </w:p>
    <w:p w14:paraId="4144D5B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состоит принципиальное отличие Священного Писания от любых других текстов христианской традиции?</w:t>
      </w:r>
    </w:p>
    <w:p w14:paraId="08C7C4B2" w14:textId="77777777" w:rsidR="006E0CBF" w:rsidRPr="002006B2" w:rsidRDefault="006E0CBF" w:rsidP="002006B2">
      <w:pPr>
        <w:spacing w:after="120" w:line="276" w:lineRule="auto"/>
        <w:jc w:val="both"/>
      </w:pPr>
    </w:p>
    <w:p w14:paraId="72D193C3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4. Священное Предание</w:t>
      </w:r>
    </w:p>
    <w:p w14:paraId="6D1E9B65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8. </w:t>
      </w:r>
    </w:p>
    <w:p w14:paraId="4A3C5FC3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Священном Предании. Экклезиологическое измерение Священного Предания. </w:t>
      </w:r>
    </w:p>
    <w:p w14:paraId="09328F3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73ADD101" w14:textId="77777777" w:rsidR="006E0CBF" w:rsidRPr="002006B2" w:rsidRDefault="006E0CBF" w:rsidP="002006B2">
      <w:pPr>
        <w:widowControl w:val="0"/>
        <w:autoSpaceDE w:val="0"/>
        <w:autoSpaceDN w:val="0"/>
        <w:spacing w:after="120" w:line="276" w:lineRule="auto"/>
        <w:jc w:val="both"/>
      </w:pPr>
      <w:r w:rsidRPr="002006B2">
        <w:rPr>
          <w:i/>
        </w:rPr>
        <w:t>Свт. Филарет (Дроздов)</w:t>
      </w:r>
      <w:r w:rsidRPr="002006B2">
        <w:t>. Слово по освящении храма Живоначальныя Троицы в Московском Данилове монастыре (1838 г.) // Святитель Филарет (Дроздов). Избранные труды, письма, воспоминания. М.: ПСТБИ, 2003. С.344–349.</w:t>
      </w:r>
    </w:p>
    <w:p w14:paraId="6E37F5E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3E126A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для Церкви столь важен духовный опыт предшествующих поколений верующих?</w:t>
      </w:r>
    </w:p>
    <w:p w14:paraId="1F9409F7" w14:textId="77777777"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В чем значение Предания для Церкви?</w:t>
      </w:r>
    </w:p>
    <w:p w14:paraId="0D4F1EFA" w14:textId="77777777" w:rsidR="006E0CBF" w:rsidRPr="002006B2" w:rsidRDefault="006E0CBF" w:rsidP="002006B2">
      <w:pPr>
        <w:spacing w:after="120" w:line="276" w:lineRule="auto"/>
        <w:jc w:val="both"/>
      </w:pPr>
    </w:p>
    <w:p w14:paraId="2F6412EB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9. </w:t>
      </w:r>
    </w:p>
    <w:p w14:paraId="2D36A0C2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Современное понимание Предания в Римо-Католической Церкви и традиционном протестантизме. Проблема авторитета в церковной традиции.</w:t>
      </w:r>
    </w:p>
    <w:p w14:paraId="23C1EEB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1EFE42E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В.Н.</w:t>
      </w:r>
      <w:r w:rsidRPr="002006B2">
        <w:t xml:space="preserve"> Предание и предания // Он же. Богословие и боговидение. М., 2000. С. 513–545.</w:t>
      </w:r>
    </w:p>
    <w:p w14:paraId="4B11A2A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E9A011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изменения в понимании Предания произошли в Католической Церкви в 20-м веке?</w:t>
      </w:r>
    </w:p>
    <w:p w14:paraId="7528A51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«церковная рецепция» и как она осуществляется?</w:t>
      </w:r>
    </w:p>
    <w:p w14:paraId="33519BF3" w14:textId="77777777" w:rsidR="006E0CBF" w:rsidRPr="002006B2" w:rsidRDefault="006E0CBF" w:rsidP="002006B2">
      <w:pPr>
        <w:spacing w:after="120" w:line="276" w:lineRule="auto"/>
        <w:jc w:val="both"/>
      </w:pPr>
    </w:p>
    <w:p w14:paraId="5CD88F38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5. Основная богословская терминология</w:t>
      </w:r>
    </w:p>
    <w:p w14:paraId="7AFB3E4B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10. </w:t>
      </w:r>
    </w:p>
    <w:p w14:paraId="1391B31E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Краткая история становления основной богословской терминологии. </w:t>
      </w:r>
    </w:p>
    <w:p w14:paraId="579140B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7A6C9CDF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  <w:iCs/>
        </w:rPr>
        <w:t>Емельянов Н.</w:t>
      </w:r>
      <w:r w:rsidRPr="002006B2">
        <w:rPr>
          <w:i/>
        </w:rPr>
        <w:t>, прот</w:t>
      </w:r>
      <w:r w:rsidRPr="002006B2">
        <w:t xml:space="preserve">. Основная богословская терминология в контексте троичного богословия Великих Каппадокийцев // </w:t>
      </w: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прот., Емельянов Н., прот., Чурсанов С. А.</w:t>
      </w:r>
      <w:r w:rsidRPr="002006B2">
        <w:t xml:space="preserve"> Основная богословская терминология: Учебное пособие. М.: ПСТГУ, 2010.</w:t>
      </w:r>
    </w:p>
    <w:p w14:paraId="33CB028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E2D0E6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каких сочинениях церковных авторов первого тысячелетия приводится разъяснение основных богословских терминов?</w:t>
      </w:r>
    </w:p>
    <w:p w14:paraId="718F181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соответствие между основными терминами в греческом и латинском языке?</w:t>
      </w:r>
    </w:p>
    <w:p w14:paraId="199C999B" w14:textId="77777777" w:rsidR="006E0CBF" w:rsidRPr="002006B2" w:rsidRDefault="006E0CBF" w:rsidP="002006B2">
      <w:pPr>
        <w:spacing w:after="120" w:line="276" w:lineRule="auto"/>
        <w:jc w:val="both"/>
      </w:pPr>
    </w:p>
    <w:p w14:paraId="27BD8209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11.</w:t>
      </w:r>
    </w:p>
    <w:p w14:paraId="2C326BFC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Понятия природы и ипостаси. Понятие действия. Понятие личности в православном богословии.</w:t>
      </w:r>
    </w:p>
    <w:p w14:paraId="25657EC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41BDAF80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Дамаскин, прп. </w:t>
      </w:r>
      <w:r w:rsidRPr="002006B2">
        <w:t xml:space="preserve">Философские главы, 13, 30, 31, 41–46, 53, 55, 67 // Творения прп. Иоанна Дамаскина: Источник знания. М.: Индрик, 2002. </w:t>
      </w:r>
    </w:p>
    <w:p w14:paraId="25028A1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6D79080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«акциденции» («привходящие свойства»)?</w:t>
      </w:r>
    </w:p>
    <w:p w14:paraId="57359C5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Каковы основные аргументы за и против употребления понятия личности в православном богословии?</w:t>
      </w:r>
    </w:p>
    <w:p w14:paraId="3EBB2DBD" w14:textId="77777777" w:rsidR="006E0CBF" w:rsidRPr="002006B2" w:rsidRDefault="006E0CBF" w:rsidP="002006B2">
      <w:pPr>
        <w:spacing w:after="120" w:line="276" w:lineRule="auto"/>
        <w:jc w:val="both"/>
      </w:pPr>
    </w:p>
    <w:p w14:paraId="2DD682BA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lastRenderedPageBreak/>
        <w:t>Тема 6. Богопознание</w:t>
      </w:r>
    </w:p>
    <w:p w14:paraId="1961F5F6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12.</w:t>
      </w:r>
    </w:p>
    <w:p w14:paraId="5E25906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Понятие откровения и границы наших знаний о Боге. Естественная теология. Традиция доказательств бытия Бога. Ветхозаветные иерофании и имена Бога в Священном Писании. Катафатический и апофатический метод в богословии.</w:t>
      </w:r>
    </w:p>
    <w:p w14:paraId="62223F9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56EEAB8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Лега В. П.</w:t>
      </w:r>
      <w:r w:rsidRPr="002006B2">
        <w:t xml:space="preserve"> О доказательствах бытия Бога // </w:t>
      </w:r>
      <w:r w:rsidRPr="002006B2">
        <w:rPr>
          <w:lang w:val="en-US"/>
        </w:rPr>
        <w:t>X</w:t>
      </w:r>
      <w:r w:rsidRPr="002006B2">
        <w:t xml:space="preserve"> Ежегодная богословская конференция ПСТБИ, 2000 г. Материалы. М.: ПСТБИ, 2000. С. 32–38. </w:t>
      </w:r>
    </w:p>
    <w:p w14:paraId="1D37E0F8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Михайлов П. Б</w:t>
      </w:r>
      <w:r w:rsidRPr="002006B2">
        <w:t>. Естественное богопознание в греческой патристике // Философия религии. Альманах. М.: ИФ РАН, 2007. С. 247–263.</w:t>
      </w:r>
    </w:p>
    <w:p w14:paraId="03BE4C0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677A2C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особенность имени «сущий» по сравнению с другими именами Бога в Священном Писании и обстоятельствами их откровения?</w:t>
      </w:r>
    </w:p>
    <w:p w14:paraId="26AB836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 именами каких христианских авторов связана разработка доказательств бытия Божия?</w:t>
      </w:r>
    </w:p>
    <w:p w14:paraId="1CDCF697" w14:textId="77777777" w:rsidR="006E0CBF" w:rsidRPr="002006B2" w:rsidRDefault="006E0CBF" w:rsidP="002006B2">
      <w:pPr>
        <w:spacing w:after="120" w:line="276" w:lineRule="auto"/>
        <w:jc w:val="both"/>
      </w:pPr>
    </w:p>
    <w:p w14:paraId="63ECAF1C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13.</w:t>
      </w:r>
    </w:p>
    <w:p w14:paraId="0A069E1E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Споры о характере и границах богопознания в </w:t>
      </w:r>
      <w:r w:rsidRPr="002006B2">
        <w:rPr>
          <w:i/>
          <w:lang w:val="en-US"/>
        </w:rPr>
        <w:t>IV</w:t>
      </w:r>
      <w:r w:rsidRPr="002006B2">
        <w:rPr>
          <w:i/>
        </w:rPr>
        <w:t xml:space="preserve"> веке и </w:t>
      </w:r>
      <w:r w:rsidRPr="002006B2">
        <w:rPr>
          <w:i/>
          <w:lang w:val="en-US"/>
        </w:rPr>
        <w:t>XIV</w:t>
      </w:r>
      <w:r w:rsidRPr="002006B2">
        <w:rPr>
          <w:i/>
        </w:rPr>
        <w:t xml:space="preserve"> веке. Учение о различии сущности и энергии в Боге. Решения Константинопольского собора 1351 года.</w:t>
      </w:r>
    </w:p>
    <w:p w14:paraId="3AEC895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1F5CA68B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Богопознание // Православная энциклопедия. 2002. Т. 5. С. 476–486.</w:t>
      </w:r>
    </w:p>
    <w:p w14:paraId="406DEC3A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Григорий Палама, свт</w:t>
      </w:r>
      <w:r w:rsidRPr="002006B2">
        <w:t>. Изложение чудовищного множества нечестий Варлаама и Акиндина // Он же. Полемика с Акиндином. Святая гора Афон, 2009. С. 195–205.</w:t>
      </w:r>
    </w:p>
    <w:p w14:paraId="540C3CB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4823BE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каких святоотеческих сочинениях содержится критика идей Аэция и Евномия?</w:t>
      </w:r>
    </w:p>
    <w:p w14:paraId="4340FDA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 именно вопрос о богопознании преломился в «паламитских спорах»? Что о богопознании говорили еретики и что их православные оппоненты? </w:t>
      </w:r>
    </w:p>
    <w:p w14:paraId="2F510AA7" w14:textId="77777777" w:rsidR="006E0CBF" w:rsidRPr="002006B2" w:rsidRDefault="006E0CBF" w:rsidP="002006B2">
      <w:pPr>
        <w:spacing w:after="120" w:line="276" w:lineRule="auto"/>
        <w:jc w:val="both"/>
      </w:pPr>
    </w:p>
    <w:p w14:paraId="5312679B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7. Бог и Его природа</w:t>
      </w:r>
    </w:p>
    <w:p w14:paraId="041D9555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14.</w:t>
      </w:r>
    </w:p>
    <w:p w14:paraId="7DF68031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Боге. Бог как личностное существо. Бог и тварное бытие: самобытность и неизменность. Бог и категории тварного мира: пространство и время. Предведение и предопределение. Чувства и эмоции в Боге. Бог и его отношение к творению: благость, всемогущество. </w:t>
      </w:r>
    </w:p>
    <w:p w14:paraId="74A0DF5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5AA5236F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Верховской С. С. </w:t>
      </w:r>
      <w:r w:rsidRPr="002006B2">
        <w:t>Бог и человек: Учение о Боге и человеке в свете православия. М.: ПСТГУ, 2004. С. 284–304.</w:t>
      </w:r>
    </w:p>
    <w:p w14:paraId="0C4D4BE5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>Августин, блж</w:t>
      </w:r>
      <w:r w:rsidRPr="002006B2">
        <w:t xml:space="preserve">. О граде Божием. Книга 5, Глава 9. </w:t>
      </w:r>
    </w:p>
    <w:p w14:paraId="0C65394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22523AC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«анторопоморфизм» в учении о Боге?</w:t>
      </w:r>
    </w:p>
    <w:p w14:paraId="47A56E5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Если Бог невыразим в категориях тварного мира, как вообще тогда возможно какое бы то ни было достоверное знание о нем?</w:t>
      </w:r>
    </w:p>
    <w:p w14:paraId="308699C2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14:paraId="36C56A04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15</w:t>
      </w:r>
    </w:p>
    <w:p w14:paraId="4E80DA51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Божественное присутствие в тварной реальности: святыня и «священное». Византийские «споры о Боге Магометовом» и их связь с современным межрелигиозным диалогом. Понятие Бога в контексте современных проблем «феминистического богословия». </w:t>
      </w:r>
    </w:p>
    <w:p w14:paraId="40443E7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151D9B20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Реати Ф. Э</w:t>
      </w:r>
      <w:r w:rsidRPr="002006B2">
        <w:t>. Бог в XX веке: человек — путь к пониманию Бога (западное богословие XX века). СПб., 2002. С. 164–186.</w:t>
      </w:r>
    </w:p>
    <w:p w14:paraId="2BD4D51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1EFEE11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в христианстве вера в нематериального Бога связана с почитанием материальных объектов и наделением их статусом святынь?</w:t>
      </w:r>
    </w:p>
    <w:p w14:paraId="330E091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Бог, к которому не приложима категория пола, являет себя как Отец и воплощается в мужском естестве?</w:t>
      </w:r>
    </w:p>
    <w:p w14:paraId="3C80B4F7" w14:textId="77777777" w:rsidR="006E0CBF" w:rsidRPr="002006B2" w:rsidRDefault="006E0CBF" w:rsidP="002006B2">
      <w:pPr>
        <w:spacing w:after="120" w:line="276" w:lineRule="auto"/>
        <w:jc w:val="both"/>
      </w:pPr>
    </w:p>
    <w:p w14:paraId="30AB453E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8. Триадология: введение</w:t>
      </w:r>
    </w:p>
    <w:p w14:paraId="358C2960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16.</w:t>
      </w:r>
    </w:p>
    <w:p w14:paraId="5D1C1726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и значение учения о божественной троичности. Иноверная полемика с христианским учением о Троице. Тринитарный аспект христианского богословия.</w:t>
      </w:r>
    </w:p>
    <w:p w14:paraId="19B0ED6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338FCDFA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Бобринский Б., прот</w:t>
      </w:r>
      <w:r w:rsidRPr="002006B2">
        <w:t>. Тайна Пресвятой Троицы. Очерк догматического богословия. М.: ПСТГУ, 2005: Общее введение.</w:t>
      </w:r>
    </w:p>
    <w:p w14:paraId="2EDDAF9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9A5D713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вы можете привести примеры, иллюстрирующие применение христианскими авторами образа Троицы и темы троичности при разработке богословских вопросов?</w:t>
      </w:r>
    </w:p>
    <w:p w14:paraId="3A38B59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«тритеизм»?</w:t>
      </w:r>
    </w:p>
    <w:p w14:paraId="2C9C2D57" w14:textId="77777777" w:rsidR="006E0CBF" w:rsidRPr="002006B2" w:rsidRDefault="006E0CBF" w:rsidP="002006B2">
      <w:pPr>
        <w:spacing w:after="120" w:line="276" w:lineRule="auto"/>
        <w:jc w:val="both"/>
      </w:pPr>
    </w:p>
    <w:p w14:paraId="7E842C42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9. История троичного догмата</w:t>
      </w:r>
    </w:p>
    <w:p w14:paraId="2FA2CF06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17. </w:t>
      </w:r>
    </w:p>
    <w:p w14:paraId="13ECD427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Священное Писание и откровение Святой Троицы. Первые опыты выражения христианского учения о троичном Боге и становление триадологического догмата.</w:t>
      </w:r>
    </w:p>
    <w:p w14:paraId="7F938DC4" w14:textId="77777777"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Самостоятельная работа студента:</w:t>
      </w:r>
    </w:p>
    <w:p w14:paraId="5AB2A1D8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Бобринский Б., прот</w:t>
      </w:r>
      <w:r w:rsidRPr="002006B2">
        <w:t>. Тайна Пресвятой Троицы. Очерк догматического богословия. М.: ПСТГУ, 2005: Троичное богословие святых отцов и вселенских соборов.</w:t>
      </w:r>
    </w:p>
    <w:p w14:paraId="11F7CF3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6AD5FC9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каких дошедших до нас сочинениях христианских авторов впервые появляется понятие Троицы применительно к Богу?</w:t>
      </w:r>
    </w:p>
    <w:p w14:paraId="2E49591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сочинения каких авторов являются ключевыми для реконструкции раннехристианской триадологии?</w:t>
      </w:r>
    </w:p>
    <w:p w14:paraId="4EEAE460" w14:textId="77777777" w:rsidR="006E0CBF" w:rsidRPr="002006B2" w:rsidRDefault="006E0CBF" w:rsidP="002006B2">
      <w:pPr>
        <w:spacing w:after="120" w:line="276" w:lineRule="auto"/>
        <w:jc w:val="both"/>
      </w:pPr>
    </w:p>
    <w:p w14:paraId="244812BD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18.</w:t>
      </w:r>
    </w:p>
    <w:p w14:paraId="7C03AAA8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Основные проблемы раннехристианской триадологии и их преломление в учении церковных авторов (апологеты, Ориген) и в триадологических заблуждениях (монархианство, арианство).</w:t>
      </w:r>
    </w:p>
    <w:p w14:paraId="33B6F29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0C85FCA7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Болотов В. В</w:t>
      </w:r>
      <w:r w:rsidRPr="002006B2">
        <w:t>. Учение Оригена о Святой Троице // Собрание церковно-исторических трудов. Т. 1. М., 1999. С. 266–338.</w:t>
      </w:r>
    </w:p>
    <w:p w14:paraId="0B3A4C1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5684E0E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учению Оригена уделяется так много внимания при рассмотрении истории раннехристианской триадологии?</w:t>
      </w:r>
    </w:p>
    <w:p w14:paraId="42B49E4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«субординационизм» в учении о Троице?</w:t>
      </w:r>
    </w:p>
    <w:p w14:paraId="26294258" w14:textId="77777777" w:rsidR="006E0CBF" w:rsidRPr="002006B2" w:rsidRDefault="006E0CBF" w:rsidP="002006B2">
      <w:pPr>
        <w:spacing w:after="120" w:line="276" w:lineRule="auto"/>
        <w:jc w:val="both"/>
      </w:pPr>
    </w:p>
    <w:p w14:paraId="17E2EC0F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19.</w:t>
      </w:r>
    </w:p>
    <w:p w14:paraId="7786B6DD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Триадологические споры IV века. Арианство: основные положения и аргументация. Полемика с арианством и учение Великих Каппадокийцев.</w:t>
      </w:r>
    </w:p>
    <w:p w14:paraId="06223E1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AB3B65D" w14:textId="77777777" w:rsidR="006E0CBF" w:rsidRPr="002006B2" w:rsidRDefault="006E0CBF" w:rsidP="002006B2">
      <w:pPr>
        <w:spacing w:after="120" w:line="276" w:lineRule="auto"/>
        <w:jc w:val="both"/>
      </w:pPr>
      <w:bookmarkStart w:id="21" w:name="OLE_LINK1"/>
      <w:bookmarkStart w:id="22" w:name="OLE_LINK2"/>
      <w:r w:rsidRPr="002006B2">
        <w:rPr>
          <w:i/>
        </w:rPr>
        <w:t>Флоровский Г., прот</w:t>
      </w:r>
      <w:r w:rsidRPr="002006B2">
        <w:t>. Понятие творения у свт. Афанасия Великого // Он же. Догмат и история. М., 1998. С. 80–107</w:t>
      </w:r>
      <w:bookmarkEnd w:id="21"/>
      <w:bookmarkEnd w:id="22"/>
      <w:r w:rsidRPr="002006B2">
        <w:t>.</w:t>
      </w:r>
    </w:p>
    <w:p w14:paraId="0B6803B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063A64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Какова связь «уничижительных мест» Священного Писания с арианским учением?</w:t>
      </w:r>
    </w:p>
    <w:p w14:paraId="79EFA67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 xml:space="preserve">Что такое «способ существования» («образ бытия») в богословии Каппадокийцев? </w:t>
      </w:r>
    </w:p>
    <w:p w14:paraId="79D33DC2" w14:textId="77777777" w:rsidR="006E0CBF" w:rsidRPr="002006B2" w:rsidRDefault="006E0CBF" w:rsidP="002006B2">
      <w:pPr>
        <w:spacing w:after="120" w:line="276" w:lineRule="auto"/>
        <w:jc w:val="both"/>
      </w:pPr>
    </w:p>
    <w:p w14:paraId="37F543C6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10. Систематическое изложение троичного учения</w:t>
      </w:r>
    </w:p>
    <w:p w14:paraId="5735C5FD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20. </w:t>
      </w:r>
    </w:p>
    <w:p w14:paraId="44F96A8E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Единосущие Лиц Святой Троицы</w:t>
      </w:r>
      <w:r w:rsidRPr="002006B2">
        <w:t xml:space="preserve">. </w:t>
      </w:r>
      <w:r w:rsidRPr="002006B2">
        <w:rPr>
          <w:i/>
        </w:rPr>
        <w:t>Характерные признаки Ипостасей и внутритроичные отношения. </w:t>
      </w:r>
    </w:p>
    <w:p w14:paraId="2F7995C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67435CE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>Боэций</w:t>
      </w:r>
      <w:r w:rsidRPr="002006B2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14:paraId="13410E5C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Фотий Константинопольский, свт</w:t>
      </w:r>
      <w:r w:rsidRPr="002006B2">
        <w:t>. Амфилохии, 28 // Альфа и омега. № 1(15). М., 1998. С. 82–88.</w:t>
      </w:r>
    </w:p>
    <w:p w14:paraId="41D08FD3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92A788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различие между обладанием общей природой человеческими индивидами и Лицами Святой Троицы?</w:t>
      </w:r>
    </w:p>
    <w:p w14:paraId="6D5EBBF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Какая идея в учении о Святой Троице выражается с помощью греческого понятия «перихоресис»?</w:t>
      </w:r>
    </w:p>
    <w:p w14:paraId="665CF1C7" w14:textId="77777777" w:rsidR="006E0CBF" w:rsidRPr="002006B2" w:rsidRDefault="006E0CBF" w:rsidP="002006B2">
      <w:pPr>
        <w:spacing w:after="120" w:line="276" w:lineRule="auto"/>
        <w:ind w:left="708" w:hanging="708"/>
        <w:jc w:val="both"/>
      </w:pPr>
    </w:p>
    <w:p w14:paraId="16B4486C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11. Исхождение Святого Духа в православном богословии и католическое учение о Филиокве</w:t>
      </w:r>
    </w:p>
    <w:p w14:paraId="1D4B04A5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21. </w:t>
      </w:r>
    </w:p>
    <w:p w14:paraId="61FDE443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Особенности откровения о третьей Ипостаси Святой Троицы. Понятие монархии во внутритроичных отношениях. История учения о двойном исхождении Святого Духа (Филиокве) на латинском Западе. Содержание учения: основные формулы и определения. </w:t>
      </w:r>
    </w:p>
    <w:p w14:paraId="642AD2A0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Обоснование учения о двойном исхождении в творениях учителей Католической Церкви (Фома Аквинский, Бонавентура и др.).</w:t>
      </w:r>
    </w:p>
    <w:p w14:paraId="59DF40B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4C32265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Амвросий (Погодин), архим. </w:t>
      </w:r>
      <w:r w:rsidRPr="002006B2">
        <w:t>Святой Марк Эфесский и Флорентийская уния. 1994 (репринт). С. 182–213.</w:t>
      </w:r>
    </w:p>
    <w:p w14:paraId="2D0B5C1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27D82783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Почему, по мнению Фомы Аквинского, формула «Дух исходит от Отца» недостаточна для того, чтобы отличать Духа от Сына? Почему чтобы различать нужно противопоставлять?</w:t>
      </w:r>
    </w:p>
    <w:p w14:paraId="2A70819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латинские авторы возражают на обвинения их во введении двух начал в Троице?</w:t>
      </w:r>
    </w:p>
    <w:p w14:paraId="39275B43" w14:textId="77777777" w:rsidR="006E0CBF" w:rsidRPr="002006B2" w:rsidRDefault="006E0CBF" w:rsidP="002006B2">
      <w:pPr>
        <w:spacing w:after="120" w:line="276" w:lineRule="auto"/>
        <w:jc w:val="both"/>
      </w:pPr>
    </w:p>
    <w:p w14:paraId="35E4ED09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22.</w:t>
      </w:r>
    </w:p>
    <w:p w14:paraId="2A6647FD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Дискуссии о Филиокве в IX–XV веках. Основные возражение против Филиокве. Формула «через Сына» в контексте споров о Филиокве. Современное состояние вопроса.</w:t>
      </w:r>
    </w:p>
    <w:p w14:paraId="30E486F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4A1A3ADF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Фотий Константинопольский, свт</w:t>
      </w:r>
      <w:r w:rsidRPr="002006B2">
        <w:t>. Окружное послание // Альфа и омега. № 3(21). М., 1999. С. 85–102.</w:t>
      </w:r>
    </w:p>
    <w:p w14:paraId="6B515CFE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2B69704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Каковы основные возражения против латинского учения, сформулированные свт. Фотием?</w:t>
      </w:r>
    </w:p>
    <w:p w14:paraId="07049B13" w14:textId="77777777"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На основании чего православные вводят иную схему для описания ниспослания Святого Духа в мир («через Сына»), отличную от описания предвечного исхождения Святого Духа («от Отца» одного)?</w:t>
      </w:r>
    </w:p>
    <w:p w14:paraId="56BDEE7C" w14:textId="77777777" w:rsidR="006E0CBF" w:rsidRPr="002006B2" w:rsidRDefault="006E0CBF" w:rsidP="002006B2">
      <w:pPr>
        <w:spacing w:after="120" w:line="276" w:lineRule="auto"/>
        <w:jc w:val="both"/>
      </w:pPr>
    </w:p>
    <w:p w14:paraId="4F72E8EE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12. Учение о Боге как творце мира</w:t>
      </w:r>
    </w:p>
    <w:p w14:paraId="065EE328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23. </w:t>
      </w:r>
    </w:p>
    <w:p w14:paraId="013D3034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творении мира из ничего в его соотношении с пантеистическими и дуалистическими концепциями происхождения мира. Различные аспекты христианского учения о творении мира: побуждение к творению, цель сотворения мира. Мир как божественное творение. Конечные судьбы мира.</w:t>
      </w:r>
    </w:p>
    <w:p w14:paraId="236EF6F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7305EEF2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 Н</w:t>
      </w:r>
      <w:r w:rsidRPr="002006B2">
        <w:t>. Догматическое богословие. М., 1991. С. 222–240.</w:t>
      </w:r>
    </w:p>
    <w:p w14:paraId="45ACB79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E0C96F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в нашем мире Богом создано непреложным, а что изменчиво и зависит от других процессов?</w:t>
      </w:r>
    </w:p>
    <w:p w14:paraId="1407690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в природе, созданной Богом, присутствует некрасивое и уродливое?</w:t>
      </w:r>
    </w:p>
    <w:p w14:paraId="7B550456" w14:textId="77777777" w:rsidR="006E0CBF" w:rsidRPr="002006B2" w:rsidRDefault="006E0CBF" w:rsidP="002006B2">
      <w:pPr>
        <w:spacing w:after="120" w:line="276" w:lineRule="auto"/>
        <w:jc w:val="both"/>
      </w:pPr>
    </w:p>
    <w:p w14:paraId="07944C6F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24.</w:t>
      </w:r>
    </w:p>
    <w:p w14:paraId="5F44F518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Библейское повествование о сотворении мира и проблема его согласования с данными науки.</w:t>
      </w:r>
    </w:p>
    <w:p w14:paraId="737B917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687F305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Салтыков А., прот</w:t>
      </w:r>
      <w:r w:rsidRPr="002006B2">
        <w:t>. О мифологической форме повествования о сотворении мира // Вестник ПСТГУ. Серия «Богословие. Философия». 2008. № 22. С. 14–27.</w:t>
      </w:r>
    </w:p>
    <w:p w14:paraId="0882E59B" w14:textId="77777777" w:rsidR="006E0CBF" w:rsidRPr="002006B2" w:rsidRDefault="006E0CBF" w:rsidP="002006B2">
      <w:pPr>
        <w:spacing w:after="120" w:line="276" w:lineRule="auto"/>
        <w:jc w:val="both"/>
      </w:pPr>
    </w:p>
    <w:p w14:paraId="20AF162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7F2459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места первых глав книги Бытия не согласуются с данными современной науки?</w:t>
      </w:r>
    </w:p>
    <w:p w14:paraId="24638C4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причина таинственности и неоднозначности повествования первых глав книги Бытия?</w:t>
      </w:r>
    </w:p>
    <w:p w14:paraId="1A08D65C" w14:textId="77777777" w:rsidR="006E0CBF" w:rsidRPr="002006B2" w:rsidRDefault="006E0CBF" w:rsidP="002006B2">
      <w:pPr>
        <w:spacing w:after="120" w:line="276" w:lineRule="auto"/>
        <w:jc w:val="both"/>
      </w:pPr>
    </w:p>
    <w:p w14:paraId="6014501A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13. Учение об ангелах</w:t>
      </w:r>
    </w:p>
    <w:p w14:paraId="0651D6A2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25.</w:t>
      </w:r>
    </w:p>
    <w:p w14:paraId="0CA3A885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Характер наших знаний об ангельском мире. Природа ангелов и их служение. Учение о падших ангелах. </w:t>
      </w:r>
    </w:p>
    <w:p w14:paraId="7D84BB79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81903E5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Ангелология // Православная энциклопедия. Т. 2. С. 300–306.</w:t>
      </w:r>
    </w:p>
    <w:p w14:paraId="22B75A9C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Демонология // Православная энциклопедия. Т. 14. С. 380–388.</w:t>
      </w:r>
    </w:p>
    <w:p w14:paraId="6F1BD428" w14:textId="77777777"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Вопросы для самопроверки:</w:t>
      </w:r>
    </w:p>
    <w:p w14:paraId="19A6F94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Если ангелы не имеют вида, как объясняется традиция их изображения на иконах?</w:t>
      </w:r>
    </w:p>
    <w:p w14:paraId="35B68857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отличие между ангелами и демонами?</w:t>
      </w:r>
    </w:p>
    <w:p w14:paraId="36994022" w14:textId="77777777" w:rsidR="006E0CBF" w:rsidRPr="002006B2" w:rsidRDefault="006E0CBF" w:rsidP="002006B2">
      <w:pPr>
        <w:spacing w:after="120" w:line="276" w:lineRule="auto"/>
        <w:jc w:val="both"/>
      </w:pPr>
    </w:p>
    <w:p w14:paraId="303E199E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26</w:t>
      </w:r>
    </w:p>
    <w:p w14:paraId="59697DE4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Осмысление духовной и телесной реальности в христианской традиции. Спиритуалистические тенденции в истории христианской мысли (гностицизм, оригенизм и др.). Ангел и человек в эсхатологической перспективе.</w:t>
      </w:r>
    </w:p>
    <w:p w14:paraId="3F0F763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4F36BC0D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Ермилов П. В</w:t>
      </w:r>
      <w:r w:rsidRPr="002006B2">
        <w:t xml:space="preserve">. Понятие «равноангельности» в святоотеческой традиции // Богословский сборник. 2005. № 13. С. 55–100. </w:t>
      </w:r>
    </w:p>
    <w:p w14:paraId="01D90EA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F14AF0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Кто такие «фантазиасты» и в чем состояло их учение?</w:t>
      </w:r>
    </w:p>
    <w:p w14:paraId="578C8C5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 отцы Церкви объясняли слова Господа о том, что люди будут «как ангелы»?</w:t>
      </w:r>
    </w:p>
    <w:p w14:paraId="45F1F2A7" w14:textId="77777777" w:rsidR="006E0CBF" w:rsidRPr="002006B2" w:rsidRDefault="006E0CBF" w:rsidP="002006B2">
      <w:pPr>
        <w:spacing w:after="120" w:line="276" w:lineRule="auto"/>
        <w:jc w:val="both"/>
      </w:pPr>
    </w:p>
    <w:p w14:paraId="6DF6B7D9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14. Сотворение человека</w:t>
      </w:r>
    </w:p>
    <w:p w14:paraId="2CF7EF1A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27. </w:t>
      </w:r>
    </w:p>
    <w:p w14:paraId="3E9C883F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Библейское повествование о сотворении человека. Человек в его отношении к окружающему миру. Животный мир и его осмысление в христианском богословии. Учение об образе и подобии Божием в человеке. </w:t>
      </w:r>
    </w:p>
    <w:p w14:paraId="16239D8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6F5EDFD7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 Н</w:t>
      </w:r>
      <w:r w:rsidRPr="002006B2">
        <w:t>. Догматическое богословие. М., 1991. С. 234–249.</w:t>
      </w:r>
    </w:p>
    <w:p w14:paraId="25BE23D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A72600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заключается учение о человеке как «микрокосмосе»? Какие авторы разрабатывали эту тему?</w:t>
      </w:r>
    </w:p>
    <w:p w14:paraId="60D9B8D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 чем состоят принципиальные отличия человека от животных?</w:t>
      </w:r>
    </w:p>
    <w:p w14:paraId="1B95E076" w14:textId="77777777" w:rsidR="006E0CBF" w:rsidRPr="002006B2" w:rsidRDefault="006E0CBF" w:rsidP="002006B2">
      <w:pPr>
        <w:spacing w:after="120" w:line="276" w:lineRule="auto"/>
        <w:jc w:val="both"/>
      </w:pPr>
    </w:p>
    <w:p w14:paraId="5FD0D11A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15. Свобода и зло</w:t>
      </w:r>
    </w:p>
    <w:p w14:paraId="68F2C229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28.</w:t>
      </w:r>
    </w:p>
    <w:p w14:paraId="440F986E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14:paraId="25577F4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28BA1C3C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Михаил (Грибановский), еп</w:t>
      </w:r>
      <w:r w:rsidRPr="002006B2">
        <w:t>. Лекции по введению в круг богословских наук. Киев: Пролог, 2003. С. 127–157.</w:t>
      </w:r>
    </w:p>
    <w:p w14:paraId="06D9FD0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73CD614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Может ли человек утратить свободу?</w:t>
      </w:r>
    </w:p>
    <w:p w14:paraId="2919587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Бог вменяет человеку невольные прегрешения?</w:t>
      </w:r>
    </w:p>
    <w:p w14:paraId="4C641404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14:paraId="3660B32C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29.</w:t>
      </w:r>
    </w:p>
    <w:p w14:paraId="36C67108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Понятие о зле: его сущности и происхождении. Бог и зло в Священном Писании. Теодицея.</w:t>
      </w:r>
    </w:p>
    <w:p w14:paraId="75EB15C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56AF2CE9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Василий Великий, свт</w:t>
      </w:r>
      <w:r w:rsidRPr="002006B2">
        <w:t>. О том, что Бог не виновник зла // Творения в 5 тт. Т. 4. С. 142–162.</w:t>
      </w:r>
    </w:p>
    <w:p w14:paraId="195ADAB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4D85397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Кто такие манихеи, в чем состояло их учение?</w:t>
      </w:r>
    </w:p>
    <w:p w14:paraId="0AF9FFF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Если Бог не создавал ничего злого, почему Он сделал зло возможным?</w:t>
      </w:r>
    </w:p>
    <w:p w14:paraId="33DD84FE" w14:textId="77777777" w:rsidR="006E0CBF" w:rsidRPr="002006B2" w:rsidRDefault="006E0CBF" w:rsidP="002006B2">
      <w:pPr>
        <w:spacing w:after="120" w:line="276" w:lineRule="auto"/>
        <w:jc w:val="both"/>
      </w:pPr>
    </w:p>
    <w:p w14:paraId="5443CB14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16. Природа человека</w:t>
      </w:r>
    </w:p>
    <w:p w14:paraId="47D2B10E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30. </w:t>
      </w:r>
    </w:p>
    <w:p w14:paraId="78DF4A69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двусоставности и трехсоставности человеческой природы, место «духа» в составе человеческой природы. Душа человека и ее свойства. Мнения о происхождении человеческих душ. Эмбрион человека в христианском богословии. </w:t>
      </w:r>
    </w:p>
    <w:p w14:paraId="2936A6AA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30A49FCD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Душа // Православная энциклопедия. 2007. Т. 16. С. 440–475.</w:t>
      </w:r>
    </w:p>
    <w:p w14:paraId="36933F5C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49F275A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учение о духе как составной части человеческой природы не получило развития в православном богословии?</w:t>
      </w:r>
    </w:p>
    <w:p w14:paraId="759766B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Почему в церковной практике усопшие поминаются по формуле «о упокоении души»?</w:t>
      </w:r>
    </w:p>
    <w:p w14:paraId="4C4C9AC0" w14:textId="77777777" w:rsidR="006E0CBF" w:rsidRPr="002006B2" w:rsidRDefault="006E0CBF" w:rsidP="002006B2">
      <w:pPr>
        <w:spacing w:after="120" w:line="276" w:lineRule="auto"/>
        <w:jc w:val="both"/>
      </w:pPr>
    </w:p>
    <w:p w14:paraId="31D9A5F9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31.</w:t>
      </w:r>
    </w:p>
    <w:p w14:paraId="05C0FC5B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Христианское учение о теле человека. Половой дуализм и его осмысление в христианском богословии. Различные подходы к пониманию брака в православной традиции. Монашество.</w:t>
      </w:r>
    </w:p>
    <w:p w14:paraId="579DD9B1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5DB542B3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Воробьев В., прот</w:t>
      </w:r>
      <w:r w:rsidRPr="002006B2">
        <w:t>. Православное учение о браке // Таинства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14:paraId="0DCCC058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02FBB85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было отношение к телу в античной традиции? Что нового принесло здесь христианство?</w:t>
      </w:r>
    </w:p>
    <w:p w14:paraId="0DDC1A02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Какие представления были осуждены в Гангрским собором?</w:t>
      </w:r>
    </w:p>
    <w:p w14:paraId="4FDE72E1" w14:textId="77777777" w:rsidR="006E0CBF" w:rsidRPr="002006B2" w:rsidRDefault="006E0CBF" w:rsidP="002006B2">
      <w:pPr>
        <w:spacing w:after="120" w:line="276" w:lineRule="auto"/>
        <w:jc w:val="both"/>
      </w:pPr>
    </w:p>
    <w:p w14:paraId="23E9FC67" w14:textId="77777777"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17. Грехопадение прародителей и первородный грех</w:t>
      </w:r>
    </w:p>
    <w:p w14:paraId="6284CD03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32. </w:t>
      </w:r>
    </w:p>
    <w:p w14:paraId="1BB9E4E0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Первозданное состояние человека и состояние человека после грехопадения. Понятие о страстях. Христианское понимание аскетики. Следствия грехопадения. Смысл и значение изменений, вызванных грехопадением.</w:t>
      </w:r>
    </w:p>
    <w:p w14:paraId="458E37B9" w14:textId="77777777" w:rsidR="006E0CBF" w:rsidRPr="002006B2" w:rsidRDefault="006E0CBF" w:rsidP="002006B2">
      <w:pPr>
        <w:spacing w:after="120" w:line="276" w:lineRule="auto"/>
        <w:jc w:val="both"/>
      </w:pPr>
    </w:p>
    <w:p w14:paraId="7BFC7F9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20B76CFE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Дамаскин, прп. </w:t>
      </w:r>
      <w:r w:rsidRPr="002006B2">
        <w:t xml:space="preserve">Точное изложение православной веры, 64 // Творения прп. Иоанна Дамаскина: Источник знания. М.: Индрик, 2002. </w:t>
      </w:r>
      <w:r w:rsidRPr="002006B2">
        <w:rPr>
          <w:lang w:val="en-US"/>
        </w:rPr>
        <w:t>C</w:t>
      </w:r>
      <w:r w:rsidRPr="002006B2">
        <w:t>. 276–277.</w:t>
      </w:r>
    </w:p>
    <w:p w14:paraId="37DD1B79" w14:textId="77777777"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Боэций</w:t>
      </w:r>
      <w:r w:rsidRPr="002006B2">
        <w:t>. Против Евтихия и Нестория, 7 // Он же. Утешение философией и другие трактаты. М.: Наука, 1996. С. 150–152.</w:t>
      </w:r>
    </w:p>
    <w:p w14:paraId="3873CA92" w14:textId="77777777"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Августин</w:t>
      </w:r>
      <w:r w:rsidRPr="002006B2">
        <w:t xml:space="preserve">. О граде Божием. </w:t>
      </w:r>
      <w:r w:rsidRPr="002006B2">
        <w:rPr>
          <w:lang w:val="en-US"/>
        </w:rPr>
        <w:t>XXII</w:t>
      </w:r>
      <w:r w:rsidRPr="002006B2">
        <w:t>, 30 // Блаженный Августин. Сочинения в 4 тт. СПб: Алетейя, 1998. Т. 4. С. 580–585.</w:t>
      </w:r>
    </w:p>
    <w:p w14:paraId="4D2F262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24D8256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Что такое «непорочные страсти»?</w:t>
      </w:r>
    </w:p>
    <w:p w14:paraId="131EA0FB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Кто такие мессалиане, в чем состояло их учение?</w:t>
      </w:r>
    </w:p>
    <w:p w14:paraId="19126D24" w14:textId="77777777" w:rsidR="006E0CBF" w:rsidRPr="002006B2" w:rsidRDefault="006E0CBF" w:rsidP="002006B2">
      <w:pPr>
        <w:spacing w:after="120" w:line="276" w:lineRule="auto"/>
        <w:jc w:val="both"/>
      </w:pPr>
    </w:p>
    <w:p w14:paraId="72F1BB24" w14:textId="77777777"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33. </w:t>
      </w:r>
    </w:p>
    <w:p w14:paraId="3EA555B4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первородном грехе и разные попытки раскрытия его сути. Первородный грех и таинство крещения.</w:t>
      </w:r>
    </w:p>
    <w:p w14:paraId="67D5BD8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0DD47D13" w14:textId="77777777"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Иустин (Попович), архим</w:t>
      </w:r>
      <w:r w:rsidRPr="002006B2">
        <w:t>. О первородном грехе. Пермь, 1999.</w:t>
      </w:r>
    </w:p>
    <w:p w14:paraId="2BCEE8A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3BBFB1E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 помощью каких понятий учение о первородном грехе выражалось в греческой патристике?</w:t>
      </w:r>
    </w:p>
    <w:p w14:paraId="4418819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учение Тридентского собора Римо-Католической Церкви о первородном грехе?</w:t>
      </w:r>
    </w:p>
    <w:p w14:paraId="7B318C05" w14:textId="77777777" w:rsidR="006E0CBF" w:rsidRPr="002006B2" w:rsidRDefault="006E0CBF" w:rsidP="002006B2">
      <w:pPr>
        <w:spacing w:after="120" w:line="276" w:lineRule="auto"/>
        <w:jc w:val="both"/>
      </w:pPr>
    </w:p>
    <w:p w14:paraId="36D5A529" w14:textId="77777777"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34.</w:t>
      </w:r>
    </w:p>
    <w:p w14:paraId="3D2DEDC9" w14:textId="77777777"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Споры о значении первородного греха в деле спасения человека (пелагианство, протестантизм).</w:t>
      </w:r>
    </w:p>
    <w:p w14:paraId="26081455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14:paraId="1F00D254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Писания прп. отца Иоанна Кассиана Римлянина. М., 1892 (репринт: СТСЛ, 1993). С. 401–420 (Собеседование 13-е: О покровительстве Божием).</w:t>
      </w:r>
    </w:p>
    <w:p w14:paraId="7D91A4FF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14:paraId="5773CB96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Каково происхождение и значение понятия «полупелагианство»?</w:t>
      </w:r>
    </w:p>
    <w:p w14:paraId="10562A90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Как учение о состоянии человека после грехопадения и роли благодати в деле спасения выражено в «Послании Восточных патриархов о правой вере»?</w:t>
      </w:r>
    </w:p>
    <w:p w14:paraId="54AB8D75" w14:textId="77777777" w:rsidR="007230B1" w:rsidRPr="002006B2" w:rsidRDefault="007230B1" w:rsidP="002006B2">
      <w:pPr>
        <w:spacing w:after="120" w:line="276" w:lineRule="auto"/>
        <w:jc w:val="both"/>
      </w:pPr>
    </w:p>
    <w:p w14:paraId="545EB5B7" w14:textId="77777777" w:rsidR="006E0CBF" w:rsidRPr="002006B2" w:rsidRDefault="006E0CBF" w:rsidP="002006B2">
      <w:pPr>
        <w:pStyle w:val="10"/>
        <w:spacing w:before="0" w:after="120"/>
      </w:pPr>
      <w:bookmarkStart w:id="23" w:name="_Toc467596881"/>
      <w:bookmarkStart w:id="24" w:name="_Toc467599965"/>
      <w:bookmarkStart w:id="25" w:name="_Toc467846620"/>
      <w:bookmarkStart w:id="26" w:name="_Toc54187813"/>
      <w:r w:rsidRPr="002006B2">
        <w:t>Учебно-методическое обеспечение самостоятельной работы обучающихся</w:t>
      </w:r>
      <w:r w:rsidRPr="002006B2">
        <w:rPr>
          <w:i/>
        </w:rPr>
        <w:t xml:space="preserve"> </w:t>
      </w:r>
      <w:r w:rsidRPr="002006B2">
        <w:t>по дисциплине</w:t>
      </w:r>
      <w:bookmarkEnd w:id="23"/>
      <w:bookmarkEnd w:id="24"/>
      <w:bookmarkEnd w:id="25"/>
      <w:bookmarkEnd w:id="26"/>
      <w:r w:rsidRPr="002006B2">
        <w:t xml:space="preserve"> </w:t>
      </w:r>
    </w:p>
    <w:p w14:paraId="506E231E" w14:textId="77777777"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обучающихся обеспечивается следующими документами и материалами:</w:t>
      </w:r>
    </w:p>
    <w:p w14:paraId="2C46167C" w14:textId="77777777"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Рабочей программой дисциплины</w:t>
      </w:r>
      <w:r w:rsidR="00EA7B4A" w:rsidRPr="002006B2">
        <w:t>.</w:t>
      </w:r>
    </w:p>
    <w:p w14:paraId="17D94BB2" w14:textId="77777777"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Планами учебных занятий, предоставляемых преподавателем в начале каждого раздела дисциплины</w:t>
      </w:r>
      <w:r w:rsidR="00EA7B4A" w:rsidRPr="002006B2">
        <w:t>.</w:t>
      </w:r>
    </w:p>
    <w:p w14:paraId="0639AB6F" w14:textId="77777777"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Методическими пособиями по дисциплине (см. в списке литературы)</w:t>
      </w:r>
      <w:r w:rsidR="00EA7B4A" w:rsidRPr="002006B2">
        <w:t>.</w:t>
      </w:r>
    </w:p>
    <w:p w14:paraId="6D72648A" w14:textId="77777777"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Образцами проверочных заданий, представленных в фонде оценочных средств.</w:t>
      </w:r>
    </w:p>
    <w:p w14:paraId="5887EA35" w14:textId="77777777" w:rsidR="006E0CBF" w:rsidRPr="002006B2" w:rsidRDefault="006E0CBF" w:rsidP="002006B2">
      <w:pPr>
        <w:spacing w:after="120" w:line="276" w:lineRule="auto"/>
        <w:jc w:val="both"/>
      </w:pPr>
    </w:p>
    <w:p w14:paraId="7130D8A1" w14:textId="77777777" w:rsidR="006E0CBF" w:rsidRPr="002006B2" w:rsidRDefault="006E0CBF" w:rsidP="002006B2">
      <w:pPr>
        <w:pStyle w:val="10"/>
        <w:spacing w:before="0" w:after="120"/>
      </w:pPr>
      <w:bookmarkStart w:id="27" w:name="_Toc467601852"/>
      <w:bookmarkStart w:id="28" w:name="_Toc467846621"/>
      <w:bookmarkStart w:id="29" w:name="_Toc54187814"/>
      <w:r w:rsidRPr="002006B2">
        <w:t>Фонд оценочных средств</w:t>
      </w:r>
      <w:bookmarkEnd w:id="27"/>
      <w:bookmarkEnd w:id="28"/>
      <w:bookmarkEnd w:id="29"/>
    </w:p>
    <w:p w14:paraId="79F38F79" w14:textId="77777777" w:rsidR="004438CF" w:rsidRPr="002006B2" w:rsidRDefault="004438CF" w:rsidP="002006B2">
      <w:pPr>
        <w:keepLines/>
        <w:spacing w:after="120" w:line="276" w:lineRule="auto"/>
        <w:jc w:val="both"/>
      </w:pPr>
      <w:r w:rsidRPr="002006B2">
        <w:t xml:space="preserve">Фонд оценочных средств разработан для осваиваемой в ходе реализации курса компетенции и представлен в </w:t>
      </w:r>
      <w:r w:rsidRPr="002006B2">
        <w:rPr>
          <w:i/>
        </w:rPr>
        <w:t xml:space="preserve">Приложении </w:t>
      </w:r>
      <w:r w:rsidRPr="002006B2">
        <w:t xml:space="preserve"> к настоящей программе.</w:t>
      </w:r>
    </w:p>
    <w:p w14:paraId="0FD3FFE2" w14:textId="77777777" w:rsidR="004438CF" w:rsidRPr="002006B2" w:rsidRDefault="004438CF" w:rsidP="002006B2">
      <w:pPr>
        <w:keepLines/>
        <w:spacing w:after="120" w:line="276" w:lineRule="auto"/>
        <w:jc w:val="both"/>
      </w:pPr>
      <w:r w:rsidRPr="002006B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530C3C5E" w14:textId="77777777" w:rsidR="00EA7B4A" w:rsidRPr="002006B2" w:rsidRDefault="00EA7B4A" w:rsidP="002006B2">
      <w:pPr>
        <w:pStyle w:val="3"/>
        <w:spacing w:after="120" w:line="276" w:lineRule="auto"/>
      </w:pPr>
      <w:bookmarkStart w:id="30" w:name="_Toc473664509"/>
      <w:bookmarkStart w:id="31" w:name="_Toc473718087"/>
      <w:bookmarkStart w:id="32" w:name="_Toc473892888"/>
      <w:bookmarkStart w:id="33" w:name="_Toc474840597"/>
      <w:bookmarkStart w:id="34" w:name="_Toc475970644"/>
      <w:bookmarkStart w:id="35" w:name="_Toc477858784"/>
      <w:bookmarkStart w:id="36" w:name="_Toc477980927"/>
      <w:bookmarkStart w:id="37" w:name="_Toc478238089"/>
      <w:bookmarkStart w:id="38" w:name="_Toc54187815"/>
      <w:r w:rsidRPr="002006B2">
        <w:t>Показатели оценивания основного этапа освоения компетенции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774D5FE" w14:textId="77777777" w:rsidR="00EA7B4A" w:rsidRPr="002006B2" w:rsidRDefault="00EA7B4A" w:rsidP="002006B2">
      <w:pPr>
        <w:spacing w:after="120" w:line="276" w:lineRule="auto"/>
        <w:jc w:val="both"/>
      </w:pPr>
      <w:r w:rsidRPr="002006B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78421DB4" w14:textId="77777777" w:rsidR="00AF4BA1" w:rsidRPr="002006B2" w:rsidRDefault="00AF4BA1" w:rsidP="002006B2">
      <w:pPr>
        <w:spacing w:after="120" w:line="276" w:lineRule="auto"/>
        <w:jc w:val="both"/>
      </w:pPr>
    </w:p>
    <w:p w14:paraId="1B7A7795" w14:textId="77777777" w:rsidR="006E0CBF" w:rsidRPr="002006B2" w:rsidRDefault="00AF4BA1" w:rsidP="002006B2">
      <w:pPr>
        <w:pStyle w:val="3"/>
        <w:spacing w:after="120" w:line="276" w:lineRule="auto"/>
      </w:pPr>
      <w:bookmarkStart w:id="39" w:name="_Toc54187816"/>
      <w:r w:rsidRPr="002006B2">
        <w:t>Вопросы для семестровой аттестации</w:t>
      </w:r>
      <w:bookmarkEnd w:id="39"/>
    </w:p>
    <w:p w14:paraId="444A45E7" w14:textId="77777777" w:rsidR="00576CB3" w:rsidRPr="002006B2" w:rsidRDefault="00433607" w:rsidP="002006B2">
      <w:pPr>
        <w:spacing w:after="120" w:line="276" w:lineRule="auto"/>
        <w:jc w:val="both"/>
        <w:rPr>
          <w:u w:val="single"/>
        </w:rPr>
      </w:pPr>
      <w:r w:rsidRPr="002006B2">
        <w:rPr>
          <w:u w:val="single"/>
        </w:rPr>
        <w:t>3</w:t>
      </w:r>
      <w:r w:rsidR="004B5896" w:rsidRPr="002006B2">
        <w:rPr>
          <w:u w:val="single"/>
        </w:rPr>
        <w:t xml:space="preserve"> семестр:</w:t>
      </w:r>
      <w:r w:rsidR="00576CB3" w:rsidRPr="002006B2">
        <w:rPr>
          <w:u w:val="single"/>
        </w:rPr>
        <w:t xml:space="preserve"> </w:t>
      </w:r>
    </w:p>
    <w:p w14:paraId="7068804A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богословии. Богословие и богословская наука в их соотношении.</w:t>
      </w:r>
    </w:p>
    <w:p w14:paraId="740E7AC2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14:paraId="6A88699F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14:paraId="0E48F06D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Писании. Богодухновенность Священного Писания. </w:t>
      </w:r>
    </w:p>
    <w:p w14:paraId="1F3C3C26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Предании. </w:t>
      </w:r>
    </w:p>
    <w:p w14:paraId="64DC3A45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14:paraId="6FB4594E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Понятия «природы» и «действия». </w:t>
      </w:r>
    </w:p>
    <w:p w14:paraId="74D30948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14:paraId="5F180A69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богопознании. Естественное и сверхъестественное богопознание.</w:t>
      </w:r>
    </w:p>
    <w:p w14:paraId="385456B4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Понятие об апофатическом и катафатическом методах в богословии.</w:t>
      </w:r>
    </w:p>
    <w:p w14:paraId="168F1B33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Традиция доказательств бытия Божия.</w:t>
      </w:r>
    </w:p>
    <w:p w14:paraId="0B1324E9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Споры о характере и границах богопознания в IV и в XIV веках. </w:t>
      </w:r>
    </w:p>
    <w:p w14:paraId="787BA6A7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Свойства Бога как существа абсолютного (самобытность, всемогущество, вечность, вездеприсутствие и др.). Имена Божии в Священном Писании.</w:t>
      </w:r>
    </w:p>
    <w:p w14:paraId="3AB554B9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14:paraId="59800104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14:paraId="1EB3DF0E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Образы и аналогии Пресвятой Троицы в тварном мире. </w:t>
      </w:r>
    </w:p>
    <w:p w14:paraId="7580E570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проблемы раннехристианской триадологии и их преломление в учении церковных авторов (апологеты, Ориген) и в триадологических заблуждениях (монархианство, арианство)</w:t>
      </w:r>
    </w:p>
    <w:p w14:paraId="6CEEF338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14:paraId="25F59D29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положения антиарианской полемики.</w:t>
      </w:r>
    </w:p>
    <w:p w14:paraId="5A9B046F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Учение о единосущии Лиц Пресвятой Троицы: его сущность, значение (следствия из него) и соотношение с субординационистическими тенденциями в раннехристианской триадологии.</w:t>
      </w:r>
    </w:p>
    <w:p w14:paraId="08060EAA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14:paraId="6B6D384B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Исхождение Святого Духа в православной традиции. Формула «через Сына» (</w:t>
      </w:r>
      <w:r w:rsidRPr="002006B2">
        <w:rPr>
          <w:rFonts w:ascii="Times New Roman" w:hAnsi="Times New Roman" w:cs="Times New Roman"/>
          <w:lang w:val="en-US"/>
        </w:rPr>
        <w:t>per</w:t>
      </w:r>
      <w:r w:rsidRPr="002006B2">
        <w:rPr>
          <w:rFonts w:ascii="Times New Roman" w:hAnsi="Times New Roman" w:cs="Times New Roman"/>
        </w:rPr>
        <w:t xml:space="preserve"> </w:t>
      </w:r>
      <w:r w:rsidRPr="002006B2">
        <w:rPr>
          <w:rFonts w:ascii="Times New Roman" w:hAnsi="Times New Roman" w:cs="Times New Roman"/>
          <w:lang w:val="en-US"/>
        </w:rPr>
        <w:t>Filium</w:t>
      </w:r>
      <w:r w:rsidRPr="002006B2">
        <w:rPr>
          <w:rFonts w:ascii="Times New Roman" w:hAnsi="Times New Roman" w:cs="Times New Roman"/>
        </w:rPr>
        <w:t xml:space="preserve">) в контексте споров о </w:t>
      </w:r>
      <w:r w:rsidRPr="002006B2">
        <w:rPr>
          <w:rFonts w:ascii="Times New Roman" w:hAnsi="Times New Roman" w:cs="Times New Roman"/>
          <w:lang w:val="en-US"/>
        </w:rPr>
        <w:t>Filioque</w:t>
      </w:r>
      <w:r w:rsidRPr="002006B2">
        <w:rPr>
          <w:rFonts w:ascii="Times New Roman" w:hAnsi="Times New Roman" w:cs="Times New Roman"/>
        </w:rPr>
        <w:t>.</w:t>
      </w:r>
    </w:p>
    <w:p w14:paraId="58157959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Сущность и основания католического учения о двойном исхождении Святого Духа (Filioque). Основные возражения против Filioque.</w:t>
      </w:r>
    </w:p>
    <w:p w14:paraId="4ADD3EF2" w14:textId="77777777" w:rsidR="00576CB3" w:rsidRPr="002006B2" w:rsidRDefault="00576CB3" w:rsidP="002006B2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</w:p>
    <w:p w14:paraId="24C4AE2C" w14:textId="77777777" w:rsidR="00576CB3" w:rsidRPr="002006B2" w:rsidRDefault="009C2A20" w:rsidP="002006B2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  <w:u w:val="single"/>
        </w:rPr>
        <w:t>5 семестр</w:t>
      </w:r>
      <w:r w:rsidR="00576CB3" w:rsidRPr="002006B2">
        <w:rPr>
          <w:rFonts w:ascii="Times New Roman" w:hAnsi="Times New Roman" w:cs="Times New Roman"/>
          <w:u w:val="single"/>
        </w:rPr>
        <w:t>:</w:t>
      </w:r>
    </w:p>
    <w:p w14:paraId="285A82D0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пантеистическими и дуалистическими концепциями происхождения мира. </w:t>
      </w:r>
    </w:p>
    <w:p w14:paraId="33591B36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Конечные судьбы мира.</w:t>
      </w:r>
    </w:p>
    <w:p w14:paraId="7C75C28D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положения православного учения об ангелах.</w:t>
      </w:r>
    </w:p>
    <w:p w14:paraId="4CB5968E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14:paraId="6D5D9ED3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14:paraId="3BA2EB4E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зле: его сущности и происхождении. </w:t>
      </w:r>
    </w:p>
    <w:p w14:paraId="7429E37A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двусоставности и трехсоставности человеческой природы, место «духа» в составе человеческой природы. </w:t>
      </w:r>
    </w:p>
    <w:p w14:paraId="0608BEDA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Душа человека и ее свойства. Мнения о происхождении человеческих душ. </w:t>
      </w:r>
    </w:p>
    <w:p w14:paraId="188E6AAB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Христианское учение о теле человека. </w:t>
      </w:r>
    </w:p>
    <w:p w14:paraId="2A9EE1D0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Половой дуализм человеческой природы и его значение. Понимание брака в православной традиции.</w:t>
      </w:r>
    </w:p>
    <w:p w14:paraId="2C49AB2D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Первозданное состояние человека и состояние человека после грехопадения.</w:t>
      </w:r>
    </w:p>
    <w:p w14:paraId="2138A32F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Грехопадение прародителей и первородный грех.</w:t>
      </w:r>
    </w:p>
    <w:p w14:paraId="14D900A4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14:paraId="63FA60C1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Христологические ереси </w:t>
      </w:r>
      <w:r w:rsidRPr="002006B2">
        <w:rPr>
          <w:rFonts w:ascii="Times New Roman" w:hAnsi="Times New Roman" w:cs="Times New Roman"/>
          <w:lang w:val="en-US"/>
        </w:rPr>
        <w:t>I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IV</w:t>
      </w:r>
      <w:r w:rsidRPr="002006B2">
        <w:rPr>
          <w:rFonts w:ascii="Times New Roman" w:hAnsi="Times New Roman" w:cs="Times New Roman"/>
        </w:rPr>
        <w:t xml:space="preserve"> вв.</w:t>
      </w:r>
    </w:p>
    <w:p w14:paraId="175EA967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Христологические ереси </w:t>
      </w:r>
      <w:r w:rsidRPr="002006B2">
        <w:rPr>
          <w:rFonts w:ascii="Times New Roman" w:hAnsi="Times New Roman" w:cs="Times New Roman"/>
          <w:lang w:val="en-US"/>
        </w:rPr>
        <w:t>V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VII</w:t>
      </w:r>
      <w:r w:rsidRPr="002006B2">
        <w:rPr>
          <w:rFonts w:ascii="Times New Roman" w:hAnsi="Times New Roman" w:cs="Times New Roman"/>
        </w:rPr>
        <w:t xml:space="preserve"> вв.</w:t>
      </w:r>
    </w:p>
    <w:p w14:paraId="25958D5E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14:paraId="755D046B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Ипостасное единство и различие природ во Христе. Воипостасность. Общение свойств. </w:t>
      </w:r>
    </w:p>
    <w:p w14:paraId="0C7F82B2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Два действия и две воли во Христе</w:t>
      </w:r>
    </w:p>
    <w:p w14:paraId="12C5AA07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Сотериологический смысл Боговоплощения. Обожение. </w:t>
      </w:r>
    </w:p>
    <w:p w14:paraId="44188D55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Святые и святость. </w:t>
      </w:r>
    </w:p>
    <w:p w14:paraId="7CF2D7F5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14:paraId="0B53C94B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Церковь как Тело Христово. </w:t>
      </w:r>
    </w:p>
    <w:p w14:paraId="285DFC51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14:paraId="38A58080" w14:textId="77777777"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Таинства Церкви. Церковь и спасение. </w:t>
      </w:r>
    </w:p>
    <w:p w14:paraId="403F7682" w14:textId="77777777" w:rsidR="002527DE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Эсхатология. Второе пришествие Христа</w:t>
      </w:r>
    </w:p>
    <w:p w14:paraId="5DB2220E" w14:textId="77777777" w:rsidR="00EA7B4A" w:rsidRPr="002006B2" w:rsidRDefault="00EA7B4A" w:rsidP="002006B2">
      <w:pPr>
        <w:spacing w:after="120" w:line="276" w:lineRule="auto"/>
        <w:jc w:val="both"/>
      </w:pPr>
    </w:p>
    <w:p w14:paraId="15D16235" w14:textId="77777777" w:rsidR="005119D8" w:rsidRPr="002006B2" w:rsidRDefault="005119D8" w:rsidP="002006B2">
      <w:pPr>
        <w:pStyle w:val="3"/>
        <w:spacing w:after="120" w:line="276" w:lineRule="auto"/>
      </w:pPr>
      <w:bookmarkStart w:id="40" w:name="_Toc473664511"/>
      <w:bookmarkStart w:id="41" w:name="_Toc473718089"/>
      <w:bookmarkStart w:id="42" w:name="_Toc473892890"/>
      <w:bookmarkStart w:id="43" w:name="_Toc474840599"/>
      <w:bookmarkStart w:id="44" w:name="_Toc475970646"/>
      <w:bookmarkStart w:id="45" w:name="_Toc477858786"/>
      <w:bookmarkStart w:id="46" w:name="_Toc477980930"/>
      <w:bookmarkStart w:id="47" w:name="_Toc478238091"/>
      <w:bookmarkStart w:id="48" w:name="_Toc54187817"/>
      <w:r w:rsidRPr="002006B2">
        <w:t>Критерии оценивания основного этапа освоения компетенции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CB14D0B" w14:textId="77777777" w:rsidR="005119D8" w:rsidRPr="002006B2" w:rsidRDefault="005119D8" w:rsidP="002006B2">
      <w:pPr>
        <w:spacing w:after="120" w:line="276" w:lineRule="auto"/>
        <w:jc w:val="both"/>
      </w:pPr>
      <w:r w:rsidRPr="002006B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58E564E7" w14:textId="77777777" w:rsidR="005119D8" w:rsidRPr="002006B2" w:rsidRDefault="005119D8" w:rsidP="002006B2">
      <w:pPr>
        <w:pStyle w:val="3"/>
        <w:spacing w:after="120" w:line="276" w:lineRule="auto"/>
      </w:pPr>
      <w:bookmarkStart w:id="49" w:name="_Toc473664512"/>
      <w:bookmarkStart w:id="50" w:name="_Toc473718090"/>
      <w:bookmarkStart w:id="51" w:name="_Toc473892891"/>
      <w:bookmarkStart w:id="52" w:name="_Toc474840600"/>
      <w:bookmarkStart w:id="53" w:name="_Toc475970647"/>
      <w:bookmarkStart w:id="54" w:name="_Toc477858787"/>
      <w:bookmarkStart w:id="55" w:name="_Toc477980931"/>
      <w:bookmarkStart w:id="56" w:name="_Toc478238092"/>
      <w:bookmarkStart w:id="57" w:name="_Toc54187818"/>
      <w:r w:rsidRPr="002006B2">
        <w:t>Критерии оценивания устных опросов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35CDDD0" w14:textId="77777777" w:rsidR="005119D8" w:rsidRPr="002006B2" w:rsidRDefault="005119D8" w:rsidP="002006B2">
      <w:pPr>
        <w:spacing w:after="120" w:line="276" w:lineRule="auto"/>
        <w:jc w:val="both"/>
        <w:rPr>
          <w:bCs/>
          <w:i/>
        </w:rPr>
      </w:pPr>
      <w:bookmarkStart w:id="58" w:name="_Toc473664513"/>
      <w:bookmarkStart w:id="59" w:name="_Toc473718091"/>
      <w:r w:rsidRPr="002006B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CB663FB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0C2671EC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9ED2721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A02DFE6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B545C43" w14:textId="77777777" w:rsidR="005119D8" w:rsidRPr="002006B2" w:rsidRDefault="005119D8" w:rsidP="002006B2">
      <w:pPr>
        <w:pStyle w:val="3"/>
        <w:spacing w:after="120" w:line="276" w:lineRule="auto"/>
      </w:pPr>
      <w:bookmarkStart w:id="60" w:name="_Toc473892892"/>
      <w:bookmarkStart w:id="61" w:name="_Toc474840601"/>
      <w:bookmarkStart w:id="62" w:name="_Toc475970648"/>
      <w:bookmarkStart w:id="63" w:name="_Toc477858788"/>
      <w:bookmarkStart w:id="64" w:name="_Toc477980932"/>
      <w:bookmarkStart w:id="65" w:name="_Toc478238093"/>
      <w:bookmarkStart w:id="66" w:name="_Toc54187819"/>
      <w:r w:rsidRPr="002006B2">
        <w:t>Описание шкал оценивания основного этапа освоения компетенции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E644AC9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5895CFB1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006B2">
        <w:t>по балльно-рейтинговой системе.</w:t>
      </w:r>
    </w:p>
    <w:p w14:paraId="064DAEDE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006B2">
        <w:t>по балльно-рейтинговой системе.</w:t>
      </w:r>
      <w:r w:rsidRPr="002006B2">
        <w:rPr>
          <w:bCs/>
        </w:rPr>
        <w:t xml:space="preserve"> </w:t>
      </w:r>
    </w:p>
    <w:p w14:paraId="6D3A2DE6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006B2">
        <w:t>по балльно-рейтинговой системе.</w:t>
      </w:r>
      <w:r w:rsidRPr="002006B2">
        <w:rPr>
          <w:bCs/>
        </w:rPr>
        <w:t xml:space="preserve"> </w:t>
      </w:r>
    </w:p>
    <w:p w14:paraId="6BFFB3AF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2006B2" w14:paraId="2B4A707B" w14:textId="77777777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667" w14:textId="77777777"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118F" w14:textId="77777777"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A7A" w14:textId="77777777"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1A01" w14:textId="77777777"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Итоговая оценка за дисциплину</w:t>
            </w:r>
          </w:p>
        </w:tc>
      </w:tr>
      <w:tr w:rsidR="005119D8" w:rsidRPr="002006B2" w14:paraId="6F4DDC4B" w14:textId="77777777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989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838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 xml:space="preserve">52 </w:t>
            </w:r>
            <w:r w:rsidR="00A479B1" w:rsidRPr="002006B2">
              <w:t>–</w:t>
            </w:r>
            <w:r w:rsidRPr="002006B2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1F4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DAB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«5» («отлично»)</w:t>
            </w:r>
          </w:p>
        </w:tc>
      </w:tr>
      <w:tr w:rsidR="005119D8" w:rsidRPr="002006B2" w14:paraId="446F1F6E" w14:textId="77777777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BC6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E98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9185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CEA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«4» («хорошо»)</w:t>
            </w:r>
          </w:p>
        </w:tc>
      </w:tr>
      <w:tr w:rsidR="005119D8" w:rsidRPr="002006B2" w14:paraId="36493C18" w14:textId="77777777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914E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4F14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81E9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B12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«3» («удовлетворительно»)</w:t>
            </w:r>
          </w:p>
        </w:tc>
      </w:tr>
      <w:tr w:rsidR="005119D8" w:rsidRPr="002006B2" w14:paraId="1E02A8E5" w14:textId="77777777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344B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756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9322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09D" w14:textId="77777777"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«2» («неудовлетворительно»)</w:t>
            </w:r>
          </w:p>
        </w:tc>
      </w:tr>
    </w:tbl>
    <w:p w14:paraId="67161535" w14:textId="77777777" w:rsidR="005119D8" w:rsidRPr="002006B2" w:rsidRDefault="005119D8" w:rsidP="002006B2">
      <w:pPr>
        <w:spacing w:after="120" w:line="276" w:lineRule="auto"/>
        <w:jc w:val="both"/>
        <w:rPr>
          <w:bCs/>
        </w:rPr>
      </w:pPr>
    </w:p>
    <w:p w14:paraId="55387F0C" w14:textId="77777777" w:rsidR="005119D8" w:rsidRPr="002006B2" w:rsidRDefault="005119D8" w:rsidP="002006B2">
      <w:pPr>
        <w:pStyle w:val="3"/>
        <w:spacing w:after="120" w:line="276" w:lineRule="auto"/>
      </w:pPr>
      <w:bookmarkStart w:id="67" w:name="_Toc473664514"/>
      <w:bookmarkStart w:id="68" w:name="_Toc473718092"/>
      <w:bookmarkStart w:id="69" w:name="_Toc473892893"/>
      <w:bookmarkStart w:id="70" w:name="_Toc474840602"/>
      <w:bookmarkStart w:id="71" w:name="_Toc475970649"/>
      <w:bookmarkStart w:id="72" w:name="_Toc477858789"/>
      <w:bookmarkStart w:id="73" w:name="_Toc477980933"/>
      <w:bookmarkStart w:id="74" w:name="_Toc478238094"/>
      <w:bookmarkStart w:id="75" w:name="_Toc54187820"/>
      <w:r w:rsidRPr="002006B2">
        <w:t>Средства оценивания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2006B2">
        <w:t xml:space="preserve">  </w:t>
      </w:r>
    </w:p>
    <w:p w14:paraId="736EE5AB" w14:textId="77777777" w:rsidR="005119D8" w:rsidRPr="002006B2" w:rsidRDefault="005119D8" w:rsidP="002006B2">
      <w:pPr>
        <w:spacing w:after="120" w:line="276" w:lineRule="auto"/>
        <w:jc w:val="both"/>
      </w:pPr>
      <w:r w:rsidRPr="002006B2">
        <w:rPr>
          <w:i/>
        </w:rPr>
        <w:t>В случае недифференцированного контроля (в форме зачета)</w:t>
      </w:r>
      <w:r w:rsidRPr="002006B2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006DCA0F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006B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0EED5B86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42DCCE64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2BE6A5D6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4A74DA42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7FE5F5CE" w14:textId="77777777"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3413EC41" w14:textId="77777777" w:rsidR="005119D8" w:rsidRPr="002006B2" w:rsidRDefault="005119D8" w:rsidP="002006B2">
      <w:pPr>
        <w:pStyle w:val="10"/>
        <w:spacing w:before="0" w:after="120"/>
        <w:rPr>
          <w:lang w:eastAsia="ar-SA"/>
        </w:rPr>
      </w:pPr>
    </w:p>
    <w:p w14:paraId="7B5B3C5F" w14:textId="77777777" w:rsidR="002527DE" w:rsidRPr="002006B2" w:rsidRDefault="00AF4BA1" w:rsidP="002006B2">
      <w:pPr>
        <w:pStyle w:val="10"/>
        <w:spacing w:before="0" w:after="120"/>
        <w:rPr>
          <w:lang w:eastAsia="ar-SA"/>
        </w:rPr>
      </w:pPr>
      <w:bookmarkStart w:id="76" w:name="_Toc54187821"/>
      <w:r w:rsidRPr="002006B2">
        <w:rPr>
          <w:lang w:eastAsia="ar-SA"/>
        </w:rPr>
        <w:t>Литература</w:t>
      </w:r>
      <w:bookmarkEnd w:id="76"/>
    </w:p>
    <w:p w14:paraId="762802A4" w14:textId="77777777" w:rsidR="002527DE" w:rsidRPr="002006B2" w:rsidRDefault="005119D8" w:rsidP="002006B2">
      <w:pPr>
        <w:pStyle w:val="3"/>
        <w:spacing w:after="120" w:line="276" w:lineRule="auto"/>
      </w:pPr>
      <w:bookmarkStart w:id="77" w:name="_Toc54187822"/>
      <w:r w:rsidRPr="002006B2">
        <w:t xml:space="preserve">а) </w:t>
      </w:r>
      <w:r w:rsidR="002527DE" w:rsidRPr="002006B2">
        <w:t>Основная литература</w:t>
      </w:r>
      <w:bookmarkEnd w:id="77"/>
    </w:p>
    <w:p w14:paraId="77FA50C6" w14:textId="77777777" w:rsidR="00E81FC9" w:rsidRDefault="00E81FC9" w:rsidP="00E81FC9">
      <w:pPr>
        <w:pStyle w:val="a6"/>
        <w:spacing w:after="120" w:line="276" w:lineRule="auto"/>
        <w:ind w:firstLine="0"/>
      </w:pPr>
      <w:r>
        <w:t xml:space="preserve">Давыденков, Олег Викторович, прот. Догматическое богословие [Текст] : Учеб. пособие / О. В. Давыденков, прот. ; Православный Свято-Тихоновский Гуманитарный Университет. - М. : ПСТГУ, 2016. - 623 с. - ISBN 978-5-7429-1023-7 </w:t>
      </w:r>
      <w:hyperlink r:id="rId8" w:history="1">
        <w:r w:rsidRPr="00A50C26">
          <w:rPr>
            <w:rStyle w:val="a7"/>
          </w:rPr>
          <w:t>https://elib.pstgu.ru/docs/Lib/FIL14564923690N490510001/</w:t>
        </w:r>
      </w:hyperlink>
      <w:r>
        <w:t xml:space="preserve"> </w:t>
      </w:r>
    </w:p>
    <w:p w14:paraId="58F9BE3B" w14:textId="77777777" w:rsidR="005332F4" w:rsidRDefault="005332F4" w:rsidP="005332F4">
      <w:pPr>
        <w:pStyle w:val="a6"/>
        <w:spacing w:after="120" w:line="276" w:lineRule="auto"/>
        <w:ind w:firstLine="0"/>
      </w:pPr>
      <w:r>
        <w:t>Макарий (Булгаков, Михаил Петрович; 1816-1882), митр. Московский и Коломенский. Православно-догматическое богословие [Текст] : В 2 т / Макарий (М. П. Булгаков), митр. Московский и Коломенский. Т. 1. - Репринт: СПб. - Коломна : Свято-Троицкий Ново-Голутвин м-рь, 1993. - 596 с.</w:t>
      </w:r>
    </w:p>
    <w:p w14:paraId="0003B27B" w14:textId="77777777" w:rsidR="005332F4" w:rsidRPr="002006B2" w:rsidRDefault="005332F4" w:rsidP="005332F4">
      <w:pPr>
        <w:pStyle w:val="a6"/>
        <w:spacing w:after="120" w:line="276" w:lineRule="auto"/>
        <w:ind w:firstLine="0"/>
      </w:pPr>
      <w:r>
        <w:t>Макарий (Булгаков, Михаил Петрович; 1816-1882), митр. Московский и Коломенский. Православно-догматическое богословие [Текст] : В 2 т / Макарий (М. П. Булгаков), митр. Московский и Коломенский. Т. 2. - Репринт: СПб. - Коломна : Свято-Троицкий Ново-Голутвин м-рь, 1993. - 514 с.</w:t>
      </w:r>
    </w:p>
    <w:p w14:paraId="28E2D261" w14:textId="77777777" w:rsidR="002527DE" w:rsidRPr="002006B2" w:rsidRDefault="005119D8" w:rsidP="002006B2">
      <w:pPr>
        <w:pStyle w:val="3"/>
        <w:spacing w:after="120" w:line="276" w:lineRule="auto"/>
      </w:pPr>
      <w:bookmarkStart w:id="78" w:name="_Toc54187823"/>
      <w:r w:rsidRPr="002006B2">
        <w:t xml:space="preserve">б) </w:t>
      </w:r>
      <w:r w:rsidR="002527DE" w:rsidRPr="002006B2">
        <w:t>Дополнительная литература</w:t>
      </w:r>
      <w:bookmarkEnd w:id="78"/>
    </w:p>
    <w:p w14:paraId="20ADA7D6" w14:textId="77777777" w:rsidR="005332F4" w:rsidRPr="002006B2" w:rsidRDefault="005332F4" w:rsidP="005332F4">
      <w:pPr>
        <w:widowControl w:val="0"/>
        <w:tabs>
          <w:tab w:val="num" w:pos="540"/>
        </w:tabs>
        <w:autoSpaceDE w:val="0"/>
        <w:autoSpaceDN w:val="0"/>
        <w:spacing w:after="120" w:line="276" w:lineRule="auto"/>
      </w:pPr>
      <w:r>
        <w:t>Августин Аврелий, еп. Гиппонский, блж. Творения [Текст] : В 4 т / Августин Аврелий, еп. Гиппонский, блж. Т. 1 : Об истинной религии / сост. С. И. Еремеев. - СПб. : Алетейя ; Киев : УЦИММ-Пресс, 1998. - 740 с.</w:t>
      </w:r>
    </w:p>
    <w:p w14:paraId="410C80D1" w14:textId="77777777" w:rsidR="005332F4" w:rsidRDefault="005332F4" w:rsidP="005332F4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5332F4">
        <w:rPr>
          <w:iCs/>
        </w:rPr>
        <w:t>Августин Аврелий, еп. Гиппонский, блж. Творения [Текст] : В 4 т / Августин Аврелий, еп. Гиппонский, блж. Т. 2 : Теологические трактаты / сост. С. И. Еремеев. - СПб. : Алетейя ; Киев : УЦИММ-Пресс, 1998. - 749 с.</w:t>
      </w:r>
    </w:p>
    <w:p w14:paraId="17B6995F" w14:textId="77777777" w:rsidR="005332F4" w:rsidRDefault="005332F4" w:rsidP="005332F4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5332F4">
        <w:rPr>
          <w:iCs/>
        </w:rPr>
        <w:t>Августин Аврелий, еп. Гиппонский, блж.</w:t>
      </w:r>
      <w:r>
        <w:rPr>
          <w:iCs/>
        </w:rPr>
        <w:t xml:space="preserve"> </w:t>
      </w:r>
      <w:r w:rsidRPr="005332F4">
        <w:rPr>
          <w:iCs/>
        </w:rPr>
        <w:t>Творения [Текст] : В 4 т / Августин Аврелий, еп. Гиппонский, блж.</w:t>
      </w:r>
      <w:r>
        <w:rPr>
          <w:iCs/>
        </w:rPr>
        <w:t xml:space="preserve"> </w:t>
      </w:r>
      <w:r w:rsidRPr="005332F4">
        <w:rPr>
          <w:iCs/>
        </w:rPr>
        <w:t>Т. 3 : О граде Божием. Кн. 1-13 / сост. С. И. Еремеев. - СПб. : Алетейя ; Киев : УЦИММ-Пресс, 1998. - 593 с.</w:t>
      </w:r>
    </w:p>
    <w:p w14:paraId="53269F96" w14:textId="77777777" w:rsidR="005332F4" w:rsidRDefault="005332F4" w:rsidP="005332F4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5332F4">
        <w:rPr>
          <w:iCs/>
        </w:rPr>
        <w:t>Августин Аврелий, еп. Гиппонский, блж.</w:t>
      </w:r>
      <w:r>
        <w:rPr>
          <w:iCs/>
        </w:rPr>
        <w:t xml:space="preserve"> </w:t>
      </w:r>
      <w:r w:rsidRPr="005332F4">
        <w:rPr>
          <w:iCs/>
        </w:rPr>
        <w:t>Творения [Текст] : В 4 т / Августин Аврелий, еп. Гиппонский, блж.</w:t>
      </w:r>
      <w:r>
        <w:rPr>
          <w:iCs/>
        </w:rPr>
        <w:t xml:space="preserve"> </w:t>
      </w:r>
      <w:r w:rsidRPr="005332F4">
        <w:rPr>
          <w:iCs/>
        </w:rPr>
        <w:t>Т. 4 : О граде Божием. Кн.14-22 / сост. С. И. Еремеев. - СПб. : Алетейя ; Киев : УЦИММ-Пресс, 1998. - 584 с.</w:t>
      </w:r>
    </w:p>
    <w:p w14:paraId="0BC521AD" w14:textId="77777777" w:rsidR="005332F4" w:rsidRDefault="005332F4" w:rsidP="005332F4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332F4">
        <w:rPr>
          <w:iCs/>
        </w:rPr>
        <w:t>Амвросий (Погодин, Алексей Александрович; 1925-2004), архим.</w:t>
      </w:r>
      <w:r>
        <w:rPr>
          <w:iCs/>
        </w:rPr>
        <w:t xml:space="preserve"> </w:t>
      </w:r>
      <w:r w:rsidRPr="005332F4">
        <w:rPr>
          <w:iCs/>
        </w:rPr>
        <w:t>Святой Марк Эфесский и Флорентийская Уния [Текст] / Амвросий (А. А. Погодин), архим</w:t>
      </w:r>
      <w:r>
        <w:rPr>
          <w:iCs/>
        </w:rPr>
        <w:t xml:space="preserve">. - Репринт: </w:t>
      </w:r>
      <w:r w:rsidRPr="005332F4">
        <w:rPr>
          <w:iCs/>
        </w:rPr>
        <w:t>Джорданвилль, 1963. - М. : Сирин, 1994. - 434 с.</w:t>
      </w:r>
    </w:p>
    <w:p w14:paraId="24A997B5" w14:textId="77777777" w:rsidR="003F3BF5" w:rsidRDefault="003F3BF5" w:rsidP="003F3BF5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3F3BF5">
        <w:rPr>
          <w:iCs/>
        </w:rPr>
        <w:t>Бобринский, Борис, прот.</w:t>
      </w:r>
      <w:r>
        <w:rPr>
          <w:iCs/>
        </w:rPr>
        <w:t xml:space="preserve"> </w:t>
      </w:r>
      <w:r w:rsidRPr="003F3BF5">
        <w:rPr>
          <w:iCs/>
        </w:rPr>
        <w:t>Тайна Пресвятой Троицы [Текст] : Курс догматического богословия / Б. Бобринский, прот. - М. : ПСТГУ, 2005. - 361 с.</w:t>
      </w:r>
      <w:r>
        <w:rPr>
          <w:iCs/>
        </w:rPr>
        <w:t xml:space="preserve"> </w:t>
      </w:r>
      <w:hyperlink r:id="rId9" w:history="1">
        <w:r w:rsidRPr="000313B5">
          <w:rPr>
            <w:rStyle w:val="a7"/>
            <w:iCs/>
          </w:rPr>
          <w:t>https://elib.pstgu.ru/docs/Lib/FIL14423144470N501762001/1</w:t>
        </w:r>
      </w:hyperlink>
      <w:r>
        <w:rPr>
          <w:iCs/>
        </w:rPr>
        <w:t xml:space="preserve"> </w:t>
      </w:r>
    </w:p>
    <w:p w14:paraId="192DB487" w14:textId="77777777" w:rsidR="003F3BF5" w:rsidRDefault="003F3BF5" w:rsidP="003F3BF5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3F3BF5">
        <w:rPr>
          <w:iCs/>
        </w:rPr>
        <w:t>Василий (Кривошеин, Всеволод Александрович; 1900-1985), архиеп.</w:t>
      </w:r>
      <w:r>
        <w:rPr>
          <w:iCs/>
        </w:rPr>
        <w:t xml:space="preserve"> </w:t>
      </w:r>
      <w:r w:rsidRPr="003F3BF5">
        <w:rPr>
          <w:iCs/>
        </w:rPr>
        <w:t>Преподобный Симеон Новый Богослов (949-1022) [Текст] / Василий (В. А. Кривошеин), архиеп. - Нижний Новгород : Изд-во братства во имя св. кн. Александра Невского, 1996. - 445 с.</w:t>
      </w:r>
    </w:p>
    <w:p w14:paraId="0973543F" w14:textId="77777777" w:rsidR="003F3BF5" w:rsidRDefault="003F3BF5" w:rsidP="003F3BF5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3F3BF5">
        <w:rPr>
          <w:iCs/>
        </w:rPr>
        <w:t>Верховской, С. С. (1907-1986).</w:t>
      </w:r>
      <w:r>
        <w:rPr>
          <w:iCs/>
        </w:rPr>
        <w:t xml:space="preserve"> </w:t>
      </w:r>
      <w:r w:rsidRPr="003F3BF5">
        <w:rPr>
          <w:iCs/>
        </w:rPr>
        <w:t>Бог и человек [Текст] : Учение о Боге и богопознании в свете Православия / С.С. Верховский. - М. : ПСТГУ, 2004. - 462 с.</w:t>
      </w:r>
    </w:p>
    <w:p w14:paraId="2873A704" w14:textId="77777777" w:rsidR="00F5343A" w:rsidRDefault="00F5343A" w:rsidP="00F5343A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F5343A">
        <w:rPr>
          <w:iCs/>
        </w:rPr>
        <w:t>Воронов, Ливерий, прот.</w:t>
      </w:r>
      <w:r>
        <w:rPr>
          <w:iCs/>
        </w:rPr>
        <w:t xml:space="preserve"> </w:t>
      </w:r>
      <w:r w:rsidRPr="00F5343A">
        <w:rPr>
          <w:iCs/>
        </w:rPr>
        <w:t>Догматическое богословие [Текст] : Учебник для дух. уч. заведений / Л. Воронов, прот. - М. : Изд-во Моск. Патриархии ; М. : Хроника, 1994. - 94 с.</w:t>
      </w:r>
    </w:p>
    <w:p w14:paraId="77DB0BC8" w14:textId="77777777" w:rsidR="00F5343A" w:rsidRDefault="00F5343A" w:rsidP="00F5343A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F5343A">
        <w:rPr>
          <w:iCs/>
        </w:rPr>
        <w:t>Глубоковский, Николай Никанорович (1863-1937).</w:t>
      </w:r>
      <w:r>
        <w:rPr>
          <w:iCs/>
        </w:rPr>
        <w:t xml:space="preserve"> </w:t>
      </w:r>
      <w:r w:rsidRPr="00F5343A">
        <w:rPr>
          <w:iCs/>
        </w:rPr>
        <w:t>Русская богословская наука в ее историческом развитии и новейшем состоянии [Текст] / Н.Н. Глубоковский. - М. : Изд-во Свято-Владимирского Братства, 2002. - 191 с.</w:t>
      </w:r>
    </w:p>
    <w:p w14:paraId="295FF4DD" w14:textId="77777777" w:rsidR="00F5343A" w:rsidRDefault="00F5343A" w:rsidP="00F5343A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F5343A">
        <w:rPr>
          <w:iCs/>
        </w:rPr>
        <w:t>Гнедич, Петр Викторович (1906-1963), прот.</w:t>
      </w:r>
      <w:r>
        <w:rPr>
          <w:iCs/>
        </w:rPr>
        <w:t xml:space="preserve"> </w:t>
      </w:r>
      <w:r w:rsidRPr="00F5343A">
        <w:rPr>
          <w:iCs/>
        </w:rPr>
        <w:t>Догмат искупления в русской богословской науке (1893-1944) [Текст] / П. В. Гнедич, прот. - М. : Изд. Сретенского м-ря : Моск. Духовная Академия, 2007. - 494 с.</w:t>
      </w:r>
    </w:p>
    <w:p w14:paraId="614189D7" w14:textId="77777777" w:rsidR="00F5343A" w:rsidRDefault="00F5343A" w:rsidP="00F5343A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F5343A">
        <w:rPr>
          <w:iCs/>
        </w:rPr>
        <w:t>Григорий Нисский († 395), еп., свт.</w:t>
      </w:r>
      <w:r>
        <w:rPr>
          <w:iCs/>
        </w:rPr>
        <w:t xml:space="preserve"> </w:t>
      </w:r>
      <w:r w:rsidRPr="00F5343A">
        <w:rPr>
          <w:iCs/>
        </w:rPr>
        <w:t>О жизни Моисея Законодателя, или О совершенстве в добродетели [Текст] / Григорий Нисский, еп. († 395), свт.; Пер. с древнегреч. А.С. Десницкого. - М. : Храм свв. Космы и Дамиана на Маросейке, 1999. - 109 с.</w:t>
      </w:r>
    </w:p>
    <w:p w14:paraId="2A51E8DB" w14:textId="77777777" w:rsidR="00F5343A" w:rsidRDefault="00F5343A" w:rsidP="00F5343A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F5343A">
        <w:rPr>
          <w:iCs/>
        </w:rPr>
        <w:t>Давыденков, Олег Викторович, иер.</w:t>
      </w:r>
      <w:r>
        <w:rPr>
          <w:iCs/>
        </w:rPr>
        <w:t xml:space="preserve"> </w:t>
      </w:r>
      <w:r w:rsidRPr="00F5343A">
        <w:rPr>
          <w:iCs/>
        </w:rPr>
        <w:t>Традиционная христология нехалкидонитов с точки зрения святых отцов и Вселенских Соборов Православной Церкви [Текст] : Дипломная работа / О. В. Давыденков, иер. ; науч. рук. В. В. Асмус, прот. ; Православный Свято-Тихоновский Богословский Институт. - Машинопись. - М., 1997. - 218 с.</w:t>
      </w:r>
    </w:p>
    <w:p w14:paraId="235ED4AE" w14:textId="77777777" w:rsidR="00F5343A" w:rsidRDefault="00BA3784" w:rsidP="005C756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BA3784">
        <w:rPr>
          <w:iCs/>
        </w:rPr>
        <w:t>Дионисий Ареопагит (I в.), еп. Афинский, сщмч.</w:t>
      </w:r>
      <w:r>
        <w:rPr>
          <w:iCs/>
        </w:rPr>
        <w:t xml:space="preserve"> </w:t>
      </w:r>
      <w:r w:rsidRPr="00BA3784">
        <w:rPr>
          <w:iCs/>
        </w:rPr>
        <w:t>О божественных именах [Текст] / Дионисий Ареопагит, еп. Афинский, сщмч. ; введ. Киприан (К. Э. Керн), архим. - Буэнос-Айрес : [б. и.], 1957. - 131 с.</w:t>
      </w:r>
    </w:p>
    <w:p w14:paraId="0811D6C1" w14:textId="77777777" w:rsidR="00F5343A" w:rsidRDefault="00BA3784" w:rsidP="005C756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BA3784">
        <w:rPr>
          <w:iCs/>
        </w:rPr>
        <w:t>Дионисий Ареопагит (I в.), еп. Афинский, сщмч.</w:t>
      </w:r>
      <w:r>
        <w:rPr>
          <w:iCs/>
        </w:rPr>
        <w:t xml:space="preserve"> </w:t>
      </w:r>
      <w:r w:rsidRPr="00BA3784">
        <w:rPr>
          <w:iCs/>
        </w:rPr>
        <w:t>Мистическое богословие [Текст] / Дионисий Ареопагит, еп. Афинский (I в.), сщмч. - М. : Терра, 1993. - 93 с.</w:t>
      </w:r>
    </w:p>
    <w:p w14:paraId="2F685ECA" w14:textId="77777777" w:rsidR="005C7563" w:rsidRDefault="005C7563" w:rsidP="005C756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C7563">
        <w:rPr>
          <w:iCs/>
        </w:rPr>
        <w:t>Иоанн Дамаскин († 776), прп.</w:t>
      </w:r>
      <w:r>
        <w:rPr>
          <w:iCs/>
        </w:rPr>
        <w:t xml:space="preserve"> </w:t>
      </w:r>
      <w:r w:rsidRPr="005C7563">
        <w:rPr>
          <w:iCs/>
        </w:rPr>
        <w:t>Точное изложение православной веры [Текст] / Иоанн Дамаскин, прп. - Репр. - М. : Братство свт. Алексия ; Ростов н/Д : Приазовский край, 1992. - 465 с.</w:t>
      </w:r>
    </w:p>
    <w:p w14:paraId="52093975" w14:textId="77777777" w:rsidR="005C7563" w:rsidRDefault="005C7563" w:rsidP="005C756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C7563">
        <w:rPr>
          <w:iCs/>
        </w:rPr>
        <w:t>Иоанн Дамаскин († 776), прп.</w:t>
      </w:r>
      <w:r>
        <w:rPr>
          <w:iCs/>
        </w:rPr>
        <w:t xml:space="preserve"> </w:t>
      </w:r>
      <w:r w:rsidRPr="005C7563">
        <w:rPr>
          <w:iCs/>
        </w:rPr>
        <w:t>Диалектика, или Философские главы [Текст] / Иоанн Дамаскин († 776), прп.; Предисл. Г.В. Флоровский, прот., Пер. с греч. Н.И. Сагарда. - М. : Екклесия Пресс, 1999. - 110 с.</w:t>
      </w:r>
    </w:p>
    <w:p w14:paraId="46EE21AF" w14:textId="77777777" w:rsidR="00472803" w:rsidRDefault="00472803" w:rsidP="0047280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472803">
        <w:rPr>
          <w:iCs/>
        </w:rPr>
        <w:t>Киприан (Керн, Константин Эдуардович; 1899-1960), архим.</w:t>
      </w:r>
      <w:r>
        <w:rPr>
          <w:iCs/>
        </w:rPr>
        <w:t xml:space="preserve"> </w:t>
      </w:r>
      <w:r w:rsidRPr="00472803">
        <w:rPr>
          <w:iCs/>
        </w:rPr>
        <w:t>Антропология св. Григория Паламы [Текст] / Киприан (Константин Эдуардович, Керн; 1899-1960), архим. - Париж : YMCA-PRESS, 1950. - 450 с.</w:t>
      </w:r>
    </w:p>
    <w:p w14:paraId="388F0ACB" w14:textId="77777777" w:rsidR="00472803" w:rsidRDefault="00472803" w:rsidP="0047280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472803">
        <w:rPr>
          <w:iCs/>
        </w:rPr>
        <w:t>Малиновский, Николай Платонович, прот.</w:t>
      </w:r>
      <w:r>
        <w:rPr>
          <w:iCs/>
        </w:rPr>
        <w:t xml:space="preserve"> </w:t>
      </w:r>
      <w:r w:rsidRPr="00472803">
        <w:rPr>
          <w:iCs/>
        </w:rPr>
        <w:t>Догматическое богословие [Текст] : В 3 ч / Н. П. Малиновский, прот.</w:t>
      </w:r>
      <w:r>
        <w:rPr>
          <w:iCs/>
        </w:rPr>
        <w:t xml:space="preserve"> </w:t>
      </w:r>
      <w:r w:rsidRPr="00472803">
        <w:rPr>
          <w:iCs/>
        </w:rPr>
        <w:t xml:space="preserve">/ Ленинградская Духовная Семинария. - Л. : [б. и.], 1991. </w:t>
      </w:r>
    </w:p>
    <w:p w14:paraId="629DEDE1" w14:textId="77777777" w:rsidR="00472803" w:rsidRDefault="00472803" w:rsidP="0047280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472803">
        <w:rPr>
          <w:iCs/>
        </w:rPr>
        <w:t>Мейендорф, Иоанн Феофилович (1926-1992), протопресв.</w:t>
      </w:r>
      <w:r>
        <w:rPr>
          <w:iCs/>
        </w:rPr>
        <w:t xml:space="preserve"> </w:t>
      </w:r>
      <w:r w:rsidRPr="00472803">
        <w:rPr>
          <w:iCs/>
        </w:rPr>
        <w:t>Иисус Христос в Восточном Православном богословии [Текст] / И.Ф. Мейендорф, протопресв.; Пер. с англ. О.В. Давыденков, иер., Вступ. ст. А.И. Сидоров. - М. : Изд-во ПСТБИ, 2000. - 318 с.</w:t>
      </w:r>
    </w:p>
    <w:p w14:paraId="5FBBAC4D" w14:textId="77777777" w:rsidR="00472803" w:rsidRDefault="00472803" w:rsidP="00472803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472803">
        <w:rPr>
          <w:iCs/>
        </w:rPr>
        <w:t>Михаил (Грибановский, Михаил Михайлович; 1856-1898), еп. Таврический и Симферопольский.</w:t>
      </w:r>
      <w:r>
        <w:rPr>
          <w:iCs/>
        </w:rPr>
        <w:t xml:space="preserve"> </w:t>
      </w:r>
      <w:r w:rsidRPr="00472803">
        <w:rPr>
          <w:iCs/>
        </w:rPr>
        <w:t>Лекции по введению в круг богословских наук [Текст] / Михаил (М. М. Грибановский), еп. Таврический и Симферопольский. - Киев : Пролог, 2003. - 249 с.</w:t>
      </w:r>
    </w:p>
    <w:p w14:paraId="3DCDDE77" w14:textId="77777777" w:rsidR="005A2D4E" w:rsidRDefault="005A2D4E" w:rsidP="005A2D4E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A2D4E">
        <w:rPr>
          <w:iCs/>
        </w:rPr>
        <w:t>Несмелов, Виктор Иванович (1863-1937).</w:t>
      </w:r>
      <w:r>
        <w:rPr>
          <w:iCs/>
        </w:rPr>
        <w:t xml:space="preserve"> </w:t>
      </w:r>
      <w:r w:rsidRPr="005A2D4E">
        <w:rPr>
          <w:iCs/>
        </w:rPr>
        <w:t>Наука о человеке [Текст] / В. И. Несмелов.</w:t>
      </w:r>
      <w:r>
        <w:rPr>
          <w:iCs/>
        </w:rPr>
        <w:t xml:space="preserve"> </w:t>
      </w:r>
      <w:r w:rsidRPr="005A2D4E">
        <w:rPr>
          <w:iCs/>
        </w:rPr>
        <w:t>Т. 1 и 2 : Опыт психологической истории и критики основных вопросов жизни. Метафизика жизни и христианское откровение. - Репринт. - СПб. : Изд. Центра изучения, охраны и реставрации наследия свящ. Павла Флоренского, 2000. - 397, 440 с.</w:t>
      </w:r>
    </w:p>
    <w:p w14:paraId="1DDC4291" w14:textId="77777777" w:rsidR="005A2D4E" w:rsidRDefault="005A2D4E" w:rsidP="005A2D4E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A2D4E">
        <w:rPr>
          <w:iCs/>
        </w:rPr>
        <w:t>Новоселов, Михаил Александрович (1864-1938).</w:t>
      </w:r>
      <w:r>
        <w:rPr>
          <w:iCs/>
        </w:rPr>
        <w:t xml:space="preserve"> </w:t>
      </w:r>
      <w:r w:rsidRPr="005A2D4E">
        <w:rPr>
          <w:iCs/>
        </w:rPr>
        <w:t>Письма к друзьям [Текст] / М. А. Новоселов. - М. : Изд-во ПСТБИ, 1994. - 353 с.</w:t>
      </w:r>
    </w:p>
    <w:p w14:paraId="25F26528" w14:textId="77777777" w:rsidR="005A2D4E" w:rsidRDefault="005A2D4E" w:rsidP="005A2D4E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A2D4E">
        <w:rPr>
          <w:iCs/>
        </w:rPr>
        <w:t>Помазанский, Михаил (1888-1988), протопресв.</w:t>
      </w:r>
      <w:r>
        <w:rPr>
          <w:iCs/>
        </w:rPr>
        <w:t xml:space="preserve"> </w:t>
      </w:r>
      <w:r w:rsidRPr="005A2D4E">
        <w:rPr>
          <w:iCs/>
        </w:rPr>
        <w:t>Мысли о Православии [Текст] / М. Помазанский, протопресв. - М. : Лепта-Пресс, 2004. - 618 с.</w:t>
      </w:r>
    </w:p>
    <w:p w14:paraId="5F1F7703" w14:textId="77777777" w:rsidR="005A2D4E" w:rsidRDefault="005A2D4E" w:rsidP="005A2D4E">
      <w:pPr>
        <w:widowControl w:val="0"/>
        <w:tabs>
          <w:tab w:val="num" w:pos="540"/>
        </w:tabs>
        <w:autoSpaceDE w:val="0"/>
        <w:autoSpaceDN w:val="0"/>
        <w:spacing w:after="120" w:line="276" w:lineRule="auto"/>
        <w:jc w:val="both"/>
        <w:rPr>
          <w:iCs/>
        </w:rPr>
      </w:pPr>
      <w:r w:rsidRPr="005A2D4E">
        <w:rPr>
          <w:iCs/>
        </w:rPr>
        <w:t>Святоотеческие тексты догматического содержания [Текст] : Хрестоматия к спецкурсу по догматическому богословию: Для заочного отделения / Православный Свято-Тихоновский Гуманитарный Университет ; сост., коммент. Д. В. Новиков, вступ. ст. М. В. Асмус, диак. - М. : [б. и.], 2005.</w:t>
      </w:r>
    </w:p>
    <w:p w14:paraId="552592DE" w14:textId="77777777" w:rsidR="005A2D4E" w:rsidRDefault="005A2D4E" w:rsidP="005A2D4E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 w:rsidRPr="005A2D4E">
        <w:rPr>
          <w:iCs/>
        </w:rPr>
        <w:t>Флоровский, Георгий Васильевич (1893-1979), прот.</w:t>
      </w:r>
      <w:r>
        <w:rPr>
          <w:iCs/>
        </w:rPr>
        <w:t xml:space="preserve"> </w:t>
      </w:r>
      <w:r w:rsidRPr="005A2D4E">
        <w:rPr>
          <w:iCs/>
        </w:rPr>
        <w:t>Пути русского богословия [Текст] / Г. В. Флоровский, прот. - 4-е изд. - Париж : YMCA-PRESS, 1988. - 599 с.</w:t>
      </w:r>
    </w:p>
    <w:p w14:paraId="1D803441" w14:textId="77777777" w:rsidR="005C7563" w:rsidRPr="005332F4" w:rsidRDefault="005A2D4E" w:rsidP="004E7E42">
      <w:pPr>
        <w:widowControl w:val="0"/>
        <w:tabs>
          <w:tab w:val="num" w:pos="540"/>
        </w:tabs>
        <w:autoSpaceDE w:val="0"/>
        <w:autoSpaceDN w:val="0"/>
        <w:spacing w:after="120" w:line="276" w:lineRule="auto"/>
        <w:rPr>
          <w:iCs/>
        </w:rPr>
      </w:pPr>
      <w:r>
        <w:rPr>
          <w:iCs/>
        </w:rPr>
        <w:t>Фома Аквинский</w:t>
      </w:r>
      <w:r w:rsidRPr="005A2D4E">
        <w:rPr>
          <w:iCs/>
        </w:rPr>
        <w:t>.</w:t>
      </w:r>
      <w:r>
        <w:rPr>
          <w:iCs/>
        </w:rPr>
        <w:t xml:space="preserve"> </w:t>
      </w:r>
      <w:r w:rsidRPr="005A2D4E">
        <w:rPr>
          <w:iCs/>
        </w:rPr>
        <w:t>Сумма теоло</w:t>
      </w:r>
      <w:r w:rsidR="004E7E42">
        <w:rPr>
          <w:iCs/>
        </w:rPr>
        <w:t>гии [Текст] / Фома Аквинский</w:t>
      </w:r>
      <w:r w:rsidRPr="005A2D4E">
        <w:rPr>
          <w:iCs/>
        </w:rPr>
        <w:t>.</w:t>
      </w:r>
      <w:r w:rsidR="004E7E42">
        <w:rPr>
          <w:iCs/>
        </w:rPr>
        <w:t xml:space="preserve"> </w:t>
      </w:r>
      <w:r w:rsidRPr="005A2D4E">
        <w:rPr>
          <w:iCs/>
        </w:rPr>
        <w:t>- Киев : Эльга ; Киев : Ника-Центр ; М. : Элькор-МК, 2002.</w:t>
      </w:r>
    </w:p>
    <w:p w14:paraId="5A6160C7" w14:textId="77777777" w:rsidR="002006B2" w:rsidRPr="002006B2" w:rsidRDefault="002006B2" w:rsidP="002006B2">
      <w:pPr>
        <w:tabs>
          <w:tab w:val="num" w:pos="540"/>
        </w:tabs>
        <w:spacing w:after="120" w:line="276" w:lineRule="auto"/>
        <w:jc w:val="both"/>
      </w:pPr>
    </w:p>
    <w:p w14:paraId="64CA90DA" w14:textId="77777777" w:rsidR="006E0CBF" w:rsidRPr="002006B2" w:rsidRDefault="00AF4BA1" w:rsidP="002006B2">
      <w:pPr>
        <w:pStyle w:val="10"/>
        <w:spacing w:before="0" w:after="120"/>
      </w:pPr>
      <w:bookmarkStart w:id="79" w:name="_Toc54187824"/>
      <w:r w:rsidRPr="002006B2">
        <w:t>Интернет-ресурсы</w:t>
      </w:r>
      <w:bookmarkEnd w:id="79"/>
    </w:p>
    <w:p w14:paraId="4A23DDE0" w14:textId="77777777" w:rsidR="002527DE" w:rsidRPr="002006B2" w:rsidRDefault="00C730D0" w:rsidP="002006B2">
      <w:pPr>
        <w:pStyle w:val="21"/>
        <w:spacing w:line="276" w:lineRule="auto"/>
        <w:ind w:left="0"/>
        <w:jc w:val="both"/>
      </w:pPr>
      <w:hyperlink r:id="rId10" w:history="1">
        <w:r w:rsidR="002527DE" w:rsidRPr="002006B2">
          <w:rPr>
            <w:rStyle w:val="a7"/>
          </w:rPr>
          <w:t>http://www.</w:t>
        </w:r>
        <w:r w:rsidR="002527DE" w:rsidRPr="002006B2">
          <w:rPr>
            <w:rStyle w:val="a7"/>
            <w:lang w:val="en-US"/>
          </w:rPr>
          <w:t>theolcom</w:t>
        </w:r>
        <w:r w:rsidR="002527DE" w:rsidRPr="002006B2">
          <w:rPr>
            <w:rStyle w:val="a7"/>
          </w:rPr>
          <w:t>.ru/</w:t>
        </w:r>
      </w:hyperlink>
      <w:r w:rsidR="002527DE" w:rsidRPr="002006B2">
        <w:t xml:space="preserve"> Сайт содержит электронные версии докладов научных конференций Русской Православной Церкви.</w:t>
      </w:r>
    </w:p>
    <w:p w14:paraId="5D03BCAE" w14:textId="77777777" w:rsidR="002527DE" w:rsidRPr="002006B2" w:rsidRDefault="00C730D0" w:rsidP="002006B2">
      <w:pPr>
        <w:pStyle w:val="21"/>
        <w:spacing w:line="276" w:lineRule="auto"/>
        <w:ind w:left="0"/>
        <w:jc w:val="both"/>
      </w:pPr>
      <w:hyperlink r:id="rId11" w:history="1">
        <w:r w:rsidR="002527DE" w:rsidRPr="002006B2">
          <w:rPr>
            <w:rStyle w:val="a7"/>
          </w:rPr>
          <w:t>http://www.pravenc.ru/</w:t>
        </w:r>
      </w:hyperlink>
      <w:r w:rsidR="002527DE" w:rsidRPr="002006B2">
        <w:t xml:space="preserve"> На сайте размещаются статьи из «Православной энциклопедии».</w:t>
      </w:r>
    </w:p>
    <w:p w14:paraId="736A4509" w14:textId="77777777" w:rsidR="002527DE" w:rsidRPr="002006B2" w:rsidRDefault="00C730D0" w:rsidP="002006B2">
      <w:pPr>
        <w:spacing w:after="120" w:line="276" w:lineRule="auto"/>
        <w:jc w:val="both"/>
      </w:pPr>
      <w:hyperlink r:id="rId12" w:history="1">
        <w:r w:rsidR="002527DE" w:rsidRPr="002006B2">
          <w:rPr>
            <w:rStyle w:val="a7"/>
          </w:rPr>
          <w:t>http://www.</w:t>
        </w:r>
        <w:r w:rsidR="002527DE" w:rsidRPr="002006B2">
          <w:rPr>
            <w:rStyle w:val="a7"/>
            <w:lang w:val="en-GB"/>
          </w:rPr>
          <w:t>bogoslov</w:t>
        </w:r>
        <w:r w:rsidR="002527DE" w:rsidRPr="002006B2">
          <w:rPr>
            <w:rStyle w:val="a7"/>
          </w:rPr>
          <w:t>.ru/</w:t>
        </w:r>
      </w:hyperlink>
      <w:r w:rsidR="002527DE" w:rsidRPr="002006B2">
        <w:t xml:space="preserve"> Помимо представительного собрания богословских материалов на портале размещаются отзывы пользователей, а также ведутся дискуссии по различным актуальным богословским вопросам.</w:t>
      </w:r>
    </w:p>
    <w:p w14:paraId="4EE764B4" w14:textId="77777777" w:rsidR="00576CB3" w:rsidRPr="002006B2" w:rsidRDefault="00576CB3" w:rsidP="002006B2">
      <w:pPr>
        <w:spacing w:after="120" w:line="276" w:lineRule="auto"/>
        <w:jc w:val="both"/>
      </w:pPr>
    </w:p>
    <w:p w14:paraId="1E0F1FBD" w14:textId="77777777" w:rsidR="00AF1E77" w:rsidRPr="002006B2" w:rsidRDefault="00AF1E77" w:rsidP="002006B2">
      <w:pPr>
        <w:pStyle w:val="10"/>
        <w:spacing w:before="0" w:after="120"/>
      </w:pPr>
      <w:bookmarkStart w:id="80" w:name="_Toc468272488"/>
      <w:bookmarkStart w:id="81" w:name="_Toc468274086"/>
      <w:bookmarkStart w:id="82" w:name="_Toc468278281"/>
      <w:bookmarkStart w:id="83" w:name="_Toc468280927"/>
      <w:bookmarkStart w:id="84" w:name="_Toc54187825"/>
      <w:r w:rsidRPr="002006B2">
        <w:t>Методические указания для освоения дисциплины</w:t>
      </w:r>
      <w:bookmarkEnd w:id="80"/>
      <w:bookmarkEnd w:id="81"/>
      <w:bookmarkEnd w:id="82"/>
      <w:bookmarkEnd w:id="83"/>
      <w:bookmarkEnd w:id="84"/>
    </w:p>
    <w:p w14:paraId="4541610A" w14:textId="77777777" w:rsidR="00AF1E77" w:rsidRPr="002006B2" w:rsidRDefault="004F2802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>Обучающимся</w:t>
      </w:r>
      <w:r w:rsidR="00AF1E77" w:rsidRPr="002006B2">
        <w:rPr>
          <w:b w:val="0"/>
        </w:rPr>
        <w:t xml:space="preserve"> рекомендуется вести записи, конспекты лекций преподавателя,</w:t>
      </w:r>
      <w:r w:rsidR="00AF4BA1" w:rsidRPr="002006B2">
        <w:rPr>
          <w:b w:val="0"/>
        </w:rPr>
        <w:t xml:space="preserve"> знакомиться с первоисточниками.</w:t>
      </w:r>
    </w:p>
    <w:p w14:paraId="78348C21" w14:textId="77777777"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12F0C37B" w14:textId="77777777"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подготовке к </w:t>
      </w:r>
      <w:r w:rsidR="008043FC" w:rsidRPr="002006B2">
        <w:rPr>
          <w:b w:val="0"/>
        </w:rPr>
        <w:t>промежуточной аттестации</w:t>
      </w:r>
      <w:r w:rsidRPr="002006B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4F2802" w:rsidRPr="002006B2">
        <w:rPr>
          <w:b w:val="0"/>
        </w:rPr>
        <w:t xml:space="preserve">обучающимся </w:t>
      </w:r>
      <w:r w:rsidRPr="002006B2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3987F1F8" w14:textId="77777777" w:rsidR="00576CB3" w:rsidRPr="002006B2" w:rsidRDefault="00576CB3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2F5A77FC" w14:textId="77777777" w:rsidR="002527DE" w:rsidRPr="002006B2" w:rsidRDefault="002527DE" w:rsidP="002006B2">
      <w:pPr>
        <w:pStyle w:val="10"/>
        <w:spacing w:before="0" w:after="120"/>
      </w:pPr>
      <w:bookmarkStart w:id="85" w:name="_Toc54187826"/>
      <w:r w:rsidRPr="002006B2">
        <w:t>Материально-техническое обеспечение дисциплины.</w:t>
      </w:r>
      <w:bookmarkEnd w:id="85"/>
    </w:p>
    <w:p w14:paraId="3CB9BD90" w14:textId="77777777" w:rsidR="002527DE" w:rsidRPr="002006B2" w:rsidRDefault="002527DE" w:rsidP="002006B2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006B2">
        <w:rPr>
          <w:b w:val="0"/>
        </w:rPr>
        <w:t>Предполагает наличие лекционной аудитории, снабженной проектором для работы в программе Microsoft Power Point; кроме того необходим доступ к сети Интернет</w:t>
      </w:r>
      <w:r w:rsidRPr="002006B2">
        <w:t>.</w:t>
      </w:r>
    </w:p>
    <w:p w14:paraId="3CAA0DF0" w14:textId="77777777" w:rsidR="002527DE" w:rsidRPr="002006B2" w:rsidRDefault="002527DE" w:rsidP="002006B2">
      <w:pPr>
        <w:spacing w:after="120" w:line="276" w:lineRule="auto"/>
        <w:ind w:firstLine="720"/>
        <w:jc w:val="both"/>
      </w:pPr>
    </w:p>
    <w:p w14:paraId="62E574BF" w14:textId="77777777" w:rsidR="007A1DEA" w:rsidRPr="002006B2" w:rsidRDefault="007A1DEA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14:paraId="17BCA4F2" w14:textId="77777777" w:rsidR="00F6097C" w:rsidRPr="002006B2" w:rsidRDefault="00F6097C" w:rsidP="002006B2">
      <w:pPr>
        <w:spacing w:after="120" w:line="276" w:lineRule="auto"/>
        <w:jc w:val="both"/>
        <w:rPr>
          <w:i/>
        </w:rPr>
      </w:pPr>
    </w:p>
    <w:p w14:paraId="3B109E6C" w14:textId="77777777" w:rsidR="005119D8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>Автор: Давыденков О.В., прот.</w:t>
      </w:r>
    </w:p>
    <w:p w14:paraId="079A6C28" w14:textId="77777777" w:rsidR="00AF4BA1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>Рецензент: Медведева А.А.</w:t>
      </w:r>
    </w:p>
    <w:p w14:paraId="4A33E29E" w14:textId="77777777" w:rsidR="00576CB3" w:rsidRPr="002006B2" w:rsidRDefault="00576CB3" w:rsidP="002006B2">
      <w:pPr>
        <w:pStyle w:val="a6"/>
        <w:keepLines w:val="0"/>
        <w:spacing w:after="120" w:line="276" w:lineRule="auto"/>
        <w:ind w:firstLine="0"/>
        <w:rPr>
          <w:i/>
        </w:rPr>
      </w:pPr>
    </w:p>
    <w:p w14:paraId="4389A80E" w14:textId="77777777" w:rsidR="00B12314" w:rsidRPr="002006B2" w:rsidRDefault="00B12314" w:rsidP="002006B2">
      <w:pPr>
        <w:spacing w:after="120" w:line="276" w:lineRule="auto"/>
        <w:jc w:val="both"/>
        <w:rPr>
          <w:i/>
          <w:iCs/>
          <w:color w:val="000000"/>
        </w:rPr>
      </w:pPr>
      <w:r w:rsidRPr="002006B2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2006B2">
        <w:rPr>
          <w:i/>
          <w:iCs/>
          <w:color w:val="000000"/>
        </w:rPr>
        <w:t>от 05.03.2020, протокол № 7-03-20.</w:t>
      </w:r>
    </w:p>
    <w:p w14:paraId="13010711" w14:textId="77777777" w:rsidR="002527DE" w:rsidRPr="002006B2" w:rsidRDefault="002527DE" w:rsidP="002006B2">
      <w:pPr>
        <w:spacing w:after="120" w:line="276" w:lineRule="auto"/>
      </w:pPr>
    </w:p>
    <w:sectPr w:rsidR="002527DE" w:rsidRPr="002006B2" w:rsidSect="00A962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4598" w14:textId="77777777" w:rsidR="00C730D0" w:rsidRDefault="00C730D0" w:rsidP="002527DE">
      <w:r>
        <w:separator/>
      </w:r>
    </w:p>
  </w:endnote>
  <w:endnote w:type="continuationSeparator" w:id="0">
    <w:p w14:paraId="352F4A20" w14:textId="77777777" w:rsidR="00C730D0" w:rsidRDefault="00C730D0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BDBF" w14:textId="77777777" w:rsidR="004E7E42" w:rsidRDefault="004E7E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4640"/>
      <w:docPartObj>
        <w:docPartGallery w:val="Page Numbers (Bottom of Page)"/>
        <w:docPartUnique/>
      </w:docPartObj>
    </w:sdtPr>
    <w:sdtEndPr/>
    <w:sdtContent>
      <w:p w14:paraId="273E751D" w14:textId="77777777" w:rsidR="003F3BF5" w:rsidRDefault="003F3B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1FA5F7" w14:textId="77777777" w:rsidR="003F3BF5" w:rsidRDefault="003F3BF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906" w14:textId="77777777" w:rsidR="004E7E42" w:rsidRDefault="004E7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7664" w14:textId="77777777" w:rsidR="00C730D0" w:rsidRDefault="00C730D0" w:rsidP="002527DE">
      <w:r>
        <w:separator/>
      </w:r>
    </w:p>
  </w:footnote>
  <w:footnote w:type="continuationSeparator" w:id="0">
    <w:p w14:paraId="5946610E" w14:textId="77777777" w:rsidR="00C730D0" w:rsidRDefault="00C730D0" w:rsidP="0025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AEA9" w14:textId="77777777" w:rsidR="004E7E42" w:rsidRDefault="00C730D0">
    <w:pPr>
      <w:pStyle w:val="a8"/>
    </w:pPr>
    <w:r>
      <w:rPr>
        <w:noProof/>
        <w:lang w:bidi="he-IL"/>
      </w:rPr>
      <w:pict w14:anchorId="780F0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6485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E45C" w14:textId="77777777" w:rsidR="004E7E42" w:rsidRDefault="00C730D0">
    <w:pPr>
      <w:pStyle w:val="a8"/>
    </w:pPr>
    <w:r>
      <w:rPr>
        <w:noProof/>
        <w:lang w:bidi="he-IL"/>
      </w:rPr>
      <w:pict w14:anchorId="60673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6486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8D3" w14:textId="77777777" w:rsidR="004E7E42" w:rsidRDefault="00C730D0">
    <w:pPr>
      <w:pStyle w:val="a8"/>
    </w:pPr>
    <w:r>
      <w:rPr>
        <w:noProof/>
        <w:lang w:bidi="he-IL"/>
      </w:rPr>
      <w:pict w14:anchorId="7C3BA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6484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rQwsDQ3NTExNzNS0lEKTi0uzszPAykwrQUA8KsBRywAAAA="/>
  </w:docVars>
  <w:rsids>
    <w:rsidRoot w:val="008E0DE5"/>
    <w:rsid w:val="00041A5C"/>
    <w:rsid w:val="00061889"/>
    <w:rsid w:val="001A4C4B"/>
    <w:rsid w:val="001D6A6B"/>
    <w:rsid w:val="001E466B"/>
    <w:rsid w:val="002006B2"/>
    <w:rsid w:val="00210685"/>
    <w:rsid w:val="002527DE"/>
    <w:rsid w:val="002E2906"/>
    <w:rsid w:val="002E6032"/>
    <w:rsid w:val="0032660B"/>
    <w:rsid w:val="003746BE"/>
    <w:rsid w:val="003771AA"/>
    <w:rsid w:val="003D27FB"/>
    <w:rsid w:val="003E77E2"/>
    <w:rsid w:val="003F3BF5"/>
    <w:rsid w:val="00416A40"/>
    <w:rsid w:val="00433607"/>
    <w:rsid w:val="0043711A"/>
    <w:rsid w:val="004438CF"/>
    <w:rsid w:val="004664E3"/>
    <w:rsid w:val="00472803"/>
    <w:rsid w:val="0049086C"/>
    <w:rsid w:val="00497116"/>
    <w:rsid w:val="004A32DE"/>
    <w:rsid w:val="004B5896"/>
    <w:rsid w:val="004E39BC"/>
    <w:rsid w:val="004E7E42"/>
    <w:rsid w:val="004F2802"/>
    <w:rsid w:val="005119D8"/>
    <w:rsid w:val="005332F4"/>
    <w:rsid w:val="00576CB3"/>
    <w:rsid w:val="00587983"/>
    <w:rsid w:val="005A2D4E"/>
    <w:rsid w:val="005B6FA6"/>
    <w:rsid w:val="005C0E52"/>
    <w:rsid w:val="005C7563"/>
    <w:rsid w:val="0063110C"/>
    <w:rsid w:val="0064359E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22F68"/>
    <w:rsid w:val="00844EC4"/>
    <w:rsid w:val="00877673"/>
    <w:rsid w:val="008A04A7"/>
    <w:rsid w:val="008C46DD"/>
    <w:rsid w:val="008E0DE5"/>
    <w:rsid w:val="00922A7E"/>
    <w:rsid w:val="00936168"/>
    <w:rsid w:val="00953B1D"/>
    <w:rsid w:val="00962F36"/>
    <w:rsid w:val="009C2A20"/>
    <w:rsid w:val="00A13519"/>
    <w:rsid w:val="00A479B1"/>
    <w:rsid w:val="00A61A2D"/>
    <w:rsid w:val="00A66646"/>
    <w:rsid w:val="00A75C7C"/>
    <w:rsid w:val="00A81317"/>
    <w:rsid w:val="00A9625A"/>
    <w:rsid w:val="00AF1E77"/>
    <w:rsid w:val="00AF4BA1"/>
    <w:rsid w:val="00B12314"/>
    <w:rsid w:val="00BA1012"/>
    <w:rsid w:val="00BA3784"/>
    <w:rsid w:val="00BE4C2B"/>
    <w:rsid w:val="00BF7170"/>
    <w:rsid w:val="00C730D0"/>
    <w:rsid w:val="00CA6DA8"/>
    <w:rsid w:val="00CC42C6"/>
    <w:rsid w:val="00D10310"/>
    <w:rsid w:val="00D12147"/>
    <w:rsid w:val="00D265CB"/>
    <w:rsid w:val="00DE168B"/>
    <w:rsid w:val="00E11C28"/>
    <w:rsid w:val="00E44319"/>
    <w:rsid w:val="00E5132F"/>
    <w:rsid w:val="00E80B80"/>
    <w:rsid w:val="00E81FC9"/>
    <w:rsid w:val="00EA7B4A"/>
    <w:rsid w:val="00EE6405"/>
    <w:rsid w:val="00F5343A"/>
    <w:rsid w:val="00F6097C"/>
    <w:rsid w:val="00F800DD"/>
    <w:rsid w:val="00F85648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9F5127"/>
  <w15:docId w15:val="{12C382B2-571F-4C28-8DE6-D71A2022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character" w:customStyle="1" w:styleId="211pt">
    <w:name w:val="Основной текст (2) + 11 pt"/>
    <w:basedOn w:val="a1"/>
    <w:rsid w:val="005B6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pstgu.ru/docs/Lib/FIL14564923690N49051000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slov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eolco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.pstgu.ru/docs/Lib/FIL14423144470N501762001/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BC02-FDED-45F2-B68D-E705451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7130</Words>
  <Characters>44995</Characters>
  <Application>Microsoft Office Word</Application>
  <DocSecurity>0</DocSecurity>
  <Lines>848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21</cp:revision>
  <dcterms:created xsi:type="dcterms:W3CDTF">2017-07-25T08:45:00Z</dcterms:created>
  <dcterms:modified xsi:type="dcterms:W3CDTF">2021-12-17T09:45:00Z</dcterms:modified>
</cp:coreProperties>
</file>