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5"/>
        <w:gridCol w:w="6890"/>
      </w:tblGrid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D1EF4" w:rsidRPr="004D1653" w:rsidRDefault="003D1EF4" w:rsidP="009B58D5">
            <w:pPr>
              <w:spacing w:after="288"/>
              <w:jc w:val="both"/>
              <w:rPr>
                <w:b/>
              </w:rPr>
            </w:pPr>
            <w:r w:rsidRPr="003D1EF4">
              <w:rPr>
                <w:b/>
              </w:rPr>
              <w:t>ВВЕДЕНИЕ В ТЕОЛОГИЮ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D1EF4" w:rsidRPr="00707D3E" w:rsidRDefault="003D1EF4" w:rsidP="003D1EF4">
            <w:pPr>
              <w:spacing w:after="120" w:line="276" w:lineRule="auto"/>
              <w:jc w:val="both"/>
              <w:rPr>
                <w:b/>
              </w:rPr>
            </w:pPr>
            <w:r w:rsidRPr="00707D3E">
              <w:t>Целью освоения дисциплины «Введение в теологию» является получение обучающимися базового представления о системе богословской науки и ее связи с философией и религиоведением.</w:t>
            </w:r>
          </w:p>
          <w:p w:rsidR="003D1EF4" w:rsidRPr="00707D3E" w:rsidRDefault="003D1EF4" w:rsidP="003D1EF4">
            <w:pPr>
              <w:spacing w:after="120" w:line="276" w:lineRule="auto"/>
              <w:jc w:val="both"/>
            </w:pPr>
            <w:r w:rsidRPr="00707D3E">
              <w:t>Данная цель достигается путем решения следующих задач:</w:t>
            </w:r>
          </w:p>
          <w:p w:rsidR="003D1EF4" w:rsidRPr="00707D3E" w:rsidRDefault="003D1EF4" w:rsidP="003D1EF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after="120" w:line="276" w:lineRule="auto"/>
              <w:ind w:left="0" w:firstLine="0"/>
              <w:jc w:val="both"/>
            </w:pPr>
            <w:r w:rsidRPr="00707D3E">
              <w:t xml:space="preserve">Ориентация </w:t>
            </w:r>
            <w:proofErr w:type="gramStart"/>
            <w:r w:rsidRPr="00707D3E">
              <w:t>обучающихся</w:t>
            </w:r>
            <w:proofErr w:type="gramEnd"/>
            <w:r w:rsidRPr="00707D3E">
              <w:t xml:space="preserve"> по научным направлениям Теологии, Философии и Религиоведения, в связи с кафедрами БФ ПСТГУ, разрабатывающими эти научные направления.</w:t>
            </w:r>
          </w:p>
          <w:p w:rsidR="003D1EF4" w:rsidRPr="0037074A" w:rsidRDefault="003D1EF4" w:rsidP="003D1EF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after="120" w:line="276" w:lineRule="auto"/>
              <w:ind w:left="0" w:firstLine="0"/>
              <w:jc w:val="both"/>
            </w:pPr>
            <w:r w:rsidRPr="00707D3E">
              <w:t>Помощь обучающимся в выборе кафедры специализации в связи с предстоящим распределением по выпускающим кафедрам (кафедрам специализации) в конце 2-го курса для подготовки курсовой работы по кафедре (на  3-ем курсе), а затем квалификационной работы бакалавра (на 4-ом курсе).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D1EF4" w:rsidRPr="0037074A" w:rsidRDefault="003D1EF4" w:rsidP="003D1EF4">
            <w:pPr>
              <w:spacing w:after="120" w:line="276" w:lineRule="auto"/>
              <w:jc w:val="both"/>
            </w:pPr>
            <w:r w:rsidRPr="00707D3E">
              <w:t xml:space="preserve">ПК-4: </w:t>
            </w:r>
            <w:r w:rsidRPr="00707D3E">
              <w:tab/>
              <w:t>способность оформлять и вводить в научный оборот полученные результаты.</w:t>
            </w:r>
          </w:p>
        </w:tc>
      </w:tr>
      <w:tr w:rsidR="003D1EF4" w:rsidRPr="0037074A" w:rsidTr="009B58D5"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D1EF4" w:rsidRPr="00B135F2" w:rsidRDefault="003D1EF4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D1EF4" w:rsidRPr="0037074A" w:rsidRDefault="003D1EF4" w:rsidP="009B58D5">
            <w:pPr>
              <w:spacing w:after="288"/>
              <w:jc w:val="both"/>
            </w:pPr>
            <w:r w:rsidRPr="00707D3E">
              <w:rPr>
                <w:i/>
                <w:iCs/>
              </w:rPr>
              <w:t>Сухова Н.Ю.</w:t>
            </w:r>
          </w:p>
        </w:tc>
      </w:tr>
    </w:tbl>
    <w:p w:rsidR="003D1EF4" w:rsidRDefault="003D1EF4" w:rsidP="00707D3E">
      <w:pPr>
        <w:pStyle w:val="10"/>
        <w:spacing w:before="0" w:after="120"/>
      </w:pPr>
      <w:bookmarkStart w:id="0" w:name="_Toc2967016"/>
      <w:bookmarkStart w:id="1" w:name="_Toc478238085"/>
    </w:p>
    <w:p w:rsidR="001D4A94" w:rsidRPr="00707D3E" w:rsidRDefault="007D7CF5" w:rsidP="00707D3E">
      <w:pPr>
        <w:pStyle w:val="10"/>
        <w:spacing w:before="0" w:after="120"/>
      </w:pPr>
      <w:r w:rsidRPr="00707D3E">
        <w:t>Разделы дисциплины и трудо</w:t>
      </w:r>
      <w:r w:rsidR="001D4A94" w:rsidRPr="00707D3E">
        <w:t>ё</w:t>
      </w:r>
      <w:r w:rsidRPr="00707D3E">
        <w:t>мкость по видам учебных занятий</w:t>
      </w:r>
      <w:bookmarkEnd w:id="0"/>
      <w:r w:rsidRPr="00707D3E">
        <w:t xml:space="preserve"> </w:t>
      </w:r>
      <w:bookmarkEnd w:id="1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3"/>
        <w:gridCol w:w="1737"/>
        <w:gridCol w:w="668"/>
        <w:gridCol w:w="1150"/>
        <w:gridCol w:w="996"/>
        <w:gridCol w:w="1078"/>
        <w:gridCol w:w="1691"/>
        <w:gridCol w:w="1728"/>
      </w:tblGrid>
      <w:tr w:rsidR="001D4A94" w:rsidRPr="00707D3E" w:rsidTr="008F62B8">
        <w:tc>
          <w:tcPr>
            <w:tcW w:w="0" w:type="auto"/>
            <w:vMerge w:val="restart"/>
          </w:tcPr>
          <w:p w:rsidR="001D4A94" w:rsidRPr="00707D3E" w:rsidRDefault="001D4A94" w:rsidP="00707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>№</w:t>
            </w:r>
          </w:p>
          <w:p w:rsidR="001D4A94" w:rsidRPr="00707D3E" w:rsidRDefault="001D4A94" w:rsidP="00707D3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707D3E">
              <w:rPr>
                <w:i/>
                <w:sz w:val="24"/>
                <w:szCs w:val="24"/>
              </w:rPr>
              <w:t>п</w:t>
            </w:r>
            <w:proofErr w:type="gramEnd"/>
            <w:r w:rsidRPr="00707D3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1D4A94" w:rsidRPr="00707D3E" w:rsidRDefault="001D4A94" w:rsidP="00707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D4A94" w:rsidRPr="00707D3E" w:rsidRDefault="001D4A94" w:rsidP="00707D3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1D4A94" w:rsidRPr="00707D3E" w:rsidRDefault="001D4A94" w:rsidP="00707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 xml:space="preserve">Виды учебной работы и </w:t>
            </w:r>
            <w:proofErr w:type="gramStart"/>
            <w:r w:rsidRPr="00707D3E">
              <w:rPr>
                <w:i/>
                <w:sz w:val="24"/>
                <w:szCs w:val="24"/>
              </w:rPr>
              <w:t>их</w:t>
            </w:r>
            <w:proofErr w:type="gramEnd"/>
            <w:r w:rsidRPr="00707D3E">
              <w:rPr>
                <w:i/>
                <w:sz w:val="24"/>
                <w:szCs w:val="24"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1D4A94" w:rsidRPr="00707D3E" w:rsidTr="008F62B8">
        <w:tc>
          <w:tcPr>
            <w:tcW w:w="0" w:type="auto"/>
            <w:vMerge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707D3E">
              <w:rPr>
                <w:i/>
                <w:sz w:val="24"/>
                <w:szCs w:val="24"/>
              </w:rPr>
              <w:t>С.р</w:t>
            </w:r>
            <w:proofErr w:type="spellEnd"/>
            <w:r w:rsidRPr="00707D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707D3E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1D4A94" w:rsidRPr="00707D3E" w:rsidTr="008F62B8"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 xml:space="preserve">Темы 1-9. 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 xml:space="preserve">Посещение, опрос. </w:t>
            </w:r>
          </w:p>
        </w:tc>
      </w:tr>
      <w:tr w:rsidR="001D4A94" w:rsidRPr="00707D3E" w:rsidTr="008F62B8">
        <w:tc>
          <w:tcPr>
            <w:tcW w:w="0" w:type="auto"/>
            <w:gridSpan w:val="3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gridSpan w:val="4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1D4A94" w:rsidRPr="00707D3E" w:rsidRDefault="001D4A94" w:rsidP="00707D3E">
            <w:pPr>
              <w:spacing w:after="120" w:line="276" w:lineRule="auto"/>
              <w:rPr>
                <w:sz w:val="24"/>
                <w:szCs w:val="24"/>
              </w:rPr>
            </w:pPr>
            <w:r w:rsidRPr="00707D3E">
              <w:rPr>
                <w:sz w:val="24"/>
                <w:szCs w:val="24"/>
              </w:rPr>
              <w:t>Зачёт.</w:t>
            </w:r>
          </w:p>
        </w:tc>
      </w:tr>
    </w:tbl>
    <w:p w:rsidR="002851B4" w:rsidRPr="00707D3E" w:rsidRDefault="002851B4" w:rsidP="00707D3E">
      <w:pPr>
        <w:spacing w:after="120" w:line="276" w:lineRule="auto"/>
        <w:jc w:val="both"/>
      </w:pPr>
      <w:bookmarkStart w:id="2" w:name="_GoBack"/>
      <w:bookmarkEnd w:id="2"/>
    </w:p>
    <w:sectPr w:rsidR="002851B4" w:rsidRPr="00707D3E" w:rsidSect="009540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6D" w:rsidRDefault="002E2A6D" w:rsidP="001F1FC6">
      <w:r>
        <w:separator/>
      </w:r>
    </w:p>
  </w:endnote>
  <w:endnote w:type="continuationSeparator" w:id="0">
    <w:p w:rsidR="002E2A6D" w:rsidRDefault="002E2A6D" w:rsidP="001F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79353"/>
      <w:docPartObj>
        <w:docPartGallery w:val="Page Numbers (Bottom of Page)"/>
        <w:docPartUnique/>
      </w:docPartObj>
    </w:sdtPr>
    <w:sdtEndPr/>
    <w:sdtContent>
      <w:p w:rsidR="002E2A6D" w:rsidRDefault="002E2A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A6D" w:rsidRDefault="002E2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6D" w:rsidRDefault="002E2A6D" w:rsidP="001F1FC6">
      <w:r>
        <w:separator/>
      </w:r>
    </w:p>
  </w:footnote>
  <w:footnote w:type="continuationSeparator" w:id="0">
    <w:p w:rsidR="002E2A6D" w:rsidRDefault="002E2A6D" w:rsidP="001F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1B38A0"/>
    <w:multiLevelType w:val="hybridMultilevel"/>
    <w:tmpl w:val="2F402F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4502"/>
    <w:multiLevelType w:val="hybridMultilevel"/>
    <w:tmpl w:val="54362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B4376"/>
    <w:multiLevelType w:val="hybridMultilevel"/>
    <w:tmpl w:val="9D4E4F2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9127F"/>
    <w:multiLevelType w:val="hybridMultilevel"/>
    <w:tmpl w:val="79007E3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59AF"/>
    <w:multiLevelType w:val="hybridMultilevel"/>
    <w:tmpl w:val="A8C88DC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B7C"/>
    <w:multiLevelType w:val="hybridMultilevel"/>
    <w:tmpl w:val="9AB48A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A775F"/>
    <w:multiLevelType w:val="hybridMultilevel"/>
    <w:tmpl w:val="8230F1E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F3F0A"/>
    <w:multiLevelType w:val="hybridMultilevel"/>
    <w:tmpl w:val="893EBA0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B3D09"/>
    <w:multiLevelType w:val="hybridMultilevel"/>
    <w:tmpl w:val="A210CE24"/>
    <w:lvl w:ilvl="0" w:tplc="FFFFFFFF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60A3F"/>
    <w:multiLevelType w:val="hybridMultilevel"/>
    <w:tmpl w:val="A866D8EA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3">
    <w:nsid w:val="3F65514B"/>
    <w:multiLevelType w:val="hybridMultilevel"/>
    <w:tmpl w:val="02BAFB84"/>
    <w:lvl w:ilvl="0" w:tplc="FFFFFFFF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480885"/>
    <w:multiLevelType w:val="hybridMultilevel"/>
    <w:tmpl w:val="E85CB1F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1667B"/>
    <w:multiLevelType w:val="hybridMultilevel"/>
    <w:tmpl w:val="749AB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C221CB"/>
    <w:multiLevelType w:val="hybridMultilevel"/>
    <w:tmpl w:val="4AEC97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33F06"/>
    <w:multiLevelType w:val="hybridMultilevel"/>
    <w:tmpl w:val="BBE02AB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0F8448E"/>
    <w:multiLevelType w:val="hybridMultilevel"/>
    <w:tmpl w:val="A03A6A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353D"/>
    <w:multiLevelType w:val="hybridMultilevel"/>
    <w:tmpl w:val="6A2691F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2">
    <w:nsid w:val="73FA0080"/>
    <w:multiLevelType w:val="hybridMultilevel"/>
    <w:tmpl w:val="AFBA11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0731BF"/>
    <w:multiLevelType w:val="hybridMultilevel"/>
    <w:tmpl w:val="5B8430A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35D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D1F64EE"/>
    <w:multiLevelType w:val="hybridMultilevel"/>
    <w:tmpl w:val="7282522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19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3"/>
  </w:num>
  <w:num w:numId="12">
    <w:abstractNumId w:val="20"/>
  </w:num>
  <w:num w:numId="13">
    <w:abstractNumId w:val="14"/>
  </w:num>
  <w:num w:numId="14">
    <w:abstractNumId w:val="4"/>
  </w:num>
  <w:num w:numId="15">
    <w:abstractNumId w:val="8"/>
  </w:num>
  <w:num w:numId="16">
    <w:abstractNumId w:val="25"/>
  </w:num>
  <w:num w:numId="17">
    <w:abstractNumId w:val="6"/>
  </w:num>
  <w:num w:numId="18">
    <w:abstractNumId w:val="7"/>
  </w:num>
  <w:num w:numId="19">
    <w:abstractNumId w:val="18"/>
  </w:num>
  <w:num w:numId="20">
    <w:abstractNumId w:val="24"/>
  </w:num>
  <w:num w:numId="21">
    <w:abstractNumId w:val="13"/>
  </w:num>
  <w:num w:numId="22">
    <w:abstractNumId w:val="22"/>
  </w:num>
  <w:num w:numId="23">
    <w:abstractNumId w:val="17"/>
  </w:num>
  <w:num w:numId="24">
    <w:abstractNumId w:val="2"/>
  </w:num>
  <w:num w:numId="25">
    <w:abstractNumId w:val="15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rOwNDUyNTYwNzBU0lEKTi0uzszPAykwqgUAwVQWdywAAAA="/>
  </w:docVars>
  <w:rsids>
    <w:rsidRoot w:val="00E27D0E"/>
    <w:rsid w:val="00020F69"/>
    <w:rsid w:val="00024B32"/>
    <w:rsid w:val="000D1067"/>
    <w:rsid w:val="000D3B8F"/>
    <w:rsid w:val="0014693E"/>
    <w:rsid w:val="001D4A94"/>
    <w:rsid w:val="001F1FC6"/>
    <w:rsid w:val="00210685"/>
    <w:rsid w:val="002271CB"/>
    <w:rsid w:val="002851B4"/>
    <w:rsid w:val="002E0CF9"/>
    <w:rsid w:val="002E2A6D"/>
    <w:rsid w:val="002E6032"/>
    <w:rsid w:val="00300015"/>
    <w:rsid w:val="00313F2C"/>
    <w:rsid w:val="003224D7"/>
    <w:rsid w:val="00357CD0"/>
    <w:rsid w:val="003A4D57"/>
    <w:rsid w:val="003D1EF4"/>
    <w:rsid w:val="00487324"/>
    <w:rsid w:val="004C1696"/>
    <w:rsid w:val="00520E2A"/>
    <w:rsid w:val="00560DAB"/>
    <w:rsid w:val="005B75C2"/>
    <w:rsid w:val="005C0E52"/>
    <w:rsid w:val="006712D3"/>
    <w:rsid w:val="00707D3E"/>
    <w:rsid w:val="007131BD"/>
    <w:rsid w:val="007677D7"/>
    <w:rsid w:val="007D7CF5"/>
    <w:rsid w:val="007F0A03"/>
    <w:rsid w:val="008A6D2D"/>
    <w:rsid w:val="008D0336"/>
    <w:rsid w:val="008F3A99"/>
    <w:rsid w:val="00943B8B"/>
    <w:rsid w:val="0095403D"/>
    <w:rsid w:val="009C04F3"/>
    <w:rsid w:val="00A3456A"/>
    <w:rsid w:val="00B01FD9"/>
    <w:rsid w:val="00B70098"/>
    <w:rsid w:val="00BC059F"/>
    <w:rsid w:val="00BC710C"/>
    <w:rsid w:val="00BF51BE"/>
    <w:rsid w:val="00CA6DA8"/>
    <w:rsid w:val="00CB4606"/>
    <w:rsid w:val="00CE6126"/>
    <w:rsid w:val="00D10310"/>
    <w:rsid w:val="00D12147"/>
    <w:rsid w:val="00DE6190"/>
    <w:rsid w:val="00DF6299"/>
    <w:rsid w:val="00E27D0E"/>
    <w:rsid w:val="00E71A30"/>
    <w:rsid w:val="00EE6405"/>
    <w:rsid w:val="00F606D7"/>
    <w:rsid w:val="00FA77DD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DE6190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DE6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1F1FC6"/>
    <w:rPr>
      <w:color w:val="0000FF"/>
      <w:u w:val="single"/>
    </w:rPr>
  </w:style>
  <w:style w:type="paragraph" w:customStyle="1" w:styleId="a0">
    <w:name w:val="список с точками"/>
    <w:basedOn w:val="a1"/>
    <w:rsid w:val="001F1FC6"/>
    <w:pPr>
      <w:numPr>
        <w:numId w:val="3"/>
      </w:numPr>
      <w:spacing w:line="312" w:lineRule="auto"/>
      <w:jc w:val="both"/>
    </w:pPr>
  </w:style>
  <w:style w:type="paragraph" w:styleId="a">
    <w:name w:val="Body Text Indent"/>
    <w:aliases w:val="текст,Основной текст 1"/>
    <w:basedOn w:val="a1"/>
    <w:link w:val="a6"/>
    <w:rsid w:val="001F1FC6"/>
    <w:pPr>
      <w:numPr>
        <w:numId w:val="4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1F1FC6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1F1FC6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footnote text"/>
    <w:basedOn w:val="a1"/>
    <w:link w:val="a8"/>
    <w:semiHidden/>
    <w:rsid w:val="001F1FC6"/>
    <w:pPr>
      <w:widowControl w:val="0"/>
      <w:ind w:firstLine="400"/>
      <w:jc w:val="both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1F1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F1FC6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1F1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1F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1F1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F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1"/>
    <w:qFormat/>
    <w:rsid w:val="00BC059F"/>
    <w:pPr>
      <w:numPr>
        <w:numId w:val="26"/>
      </w:numPr>
      <w:tabs>
        <w:tab w:val="left" w:pos="993"/>
      </w:tabs>
      <w:spacing w:before="240" w:after="240"/>
    </w:pPr>
    <w:rPr>
      <w:b/>
    </w:rPr>
  </w:style>
  <w:style w:type="paragraph" w:styleId="ae">
    <w:name w:val="TOC Heading"/>
    <w:basedOn w:val="10"/>
    <w:next w:val="a1"/>
    <w:uiPriority w:val="39"/>
    <w:semiHidden/>
    <w:unhideWhenUsed/>
    <w:qFormat/>
    <w:rsid w:val="00FA77D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FA77DD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unhideWhenUsed/>
    <w:rsid w:val="00FA77DD"/>
    <w:pPr>
      <w:spacing w:after="100"/>
    </w:pPr>
  </w:style>
  <w:style w:type="paragraph" w:styleId="af">
    <w:name w:val="Balloon Text"/>
    <w:basedOn w:val="a1"/>
    <w:link w:val="af0"/>
    <w:uiPriority w:val="99"/>
    <w:semiHidden/>
    <w:unhideWhenUsed/>
    <w:rsid w:val="00FA77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FA77D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1"/>
    <w:uiPriority w:val="34"/>
    <w:qFormat/>
    <w:rsid w:val="00B01FD9"/>
    <w:pPr>
      <w:ind w:left="720"/>
      <w:contextualSpacing/>
    </w:pPr>
  </w:style>
  <w:style w:type="paragraph" w:customStyle="1" w:styleId="Default">
    <w:name w:val="Default"/>
    <w:uiPriority w:val="99"/>
    <w:rsid w:val="007D7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3"/>
    <w:uiPriority w:val="59"/>
    <w:unhideWhenUsed/>
    <w:rsid w:val="007D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1"/>
    <w:next w:val="a1"/>
    <w:autoRedefine/>
    <w:uiPriority w:val="39"/>
    <w:unhideWhenUsed/>
    <w:rsid w:val="003A4D57"/>
    <w:pPr>
      <w:spacing w:after="100"/>
      <w:ind w:left="240"/>
    </w:pPr>
  </w:style>
  <w:style w:type="paragraph" w:styleId="af3">
    <w:name w:val="No Spacing"/>
    <w:uiPriority w:val="1"/>
    <w:qFormat/>
    <w:rsid w:val="0028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1A28-6AC7-4499-B524-885C57B4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6</cp:revision>
  <dcterms:created xsi:type="dcterms:W3CDTF">2017-07-21T04:15:00Z</dcterms:created>
  <dcterms:modified xsi:type="dcterms:W3CDTF">2019-03-11T18:39:00Z</dcterms:modified>
</cp:coreProperties>
</file>