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DF0C30" w:rsidRPr="00FA4D74" w:rsidTr="00C41994">
        <w:tc>
          <w:tcPr>
            <w:tcW w:w="4785" w:type="dxa"/>
          </w:tcPr>
          <w:p w:rsidR="00DF0C30" w:rsidRPr="00FA4D74" w:rsidRDefault="00DF0C30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DF0C30" w:rsidRPr="00FA4D74" w:rsidRDefault="00DF0C30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p w:rsidR="00DF0C30" w:rsidRPr="00FA4D74" w:rsidRDefault="00DF0C30" w:rsidP="00FA4D7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FA4D74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DF0C30" w:rsidRPr="00FA4D74" w:rsidRDefault="00DF0C30" w:rsidP="00FA4D7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FA4D74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FA4D74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DF0C30" w:rsidRPr="00FA4D74" w:rsidRDefault="00DF0C30" w:rsidP="00FA4D7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FA4D74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FA4D74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FA4D74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DF0C30" w:rsidRPr="00FA4D74" w:rsidRDefault="00DF0C30" w:rsidP="00FA4D7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FA4D74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DF0C30" w:rsidRPr="00FA4D74" w:rsidRDefault="00DF0C30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p w:rsidR="00DF0C30" w:rsidRPr="00FA4D74" w:rsidRDefault="00DF0C30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РАБОЧАЯ ПРОГРАММА ДИСЦИПЛИНЫ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  <w:b/>
        </w:rPr>
      </w:pPr>
      <w:r w:rsidRPr="00FA4D74">
        <w:rPr>
          <w:rFonts w:asciiTheme="majorBidi" w:hAnsiTheme="majorBidi" w:cstheme="majorBidi"/>
          <w:b/>
        </w:rPr>
        <w:t>СОВРЕМЕННЫЕ НОРМАТИВНЫЕ ДОКУМЕНТЫ РУССКОЙ ПРАВОСЛАВНОЙ ЦЕРКВИ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 xml:space="preserve">Основная образовательная программа: </w:t>
      </w:r>
      <w:r w:rsidRPr="00FA4D74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 xml:space="preserve">Квалификация выпускника: </w:t>
      </w:r>
      <w:r w:rsidRPr="00FA4D74">
        <w:rPr>
          <w:rFonts w:asciiTheme="majorBidi" w:hAnsiTheme="majorBidi" w:cstheme="majorBidi"/>
          <w:b/>
          <w:i/>
        </w:rPr>
        <w:t>бакалавр богословия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>Форма обучения:</w:t>
      </w:r>
      <w:r w:rsidRPr="00FA4D74">
        <w:rPr>
          <w:rFonts w:asciiTheme="majorBidi" w:hAnsiTheme="majorBidi" w:cstheme="majorBidi"/>
          <w:b/>
          <w:i/>
        </w:rPr>
        <w:t xml:space="preserve"> очная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Москва, 20</w:t>
      </w:r>
      <w:r w:rsidR="00CD2F2F" w:rsidRPr="00FA4D74">
        <w:rPr>
          <w:rFonts w:asciiTheme="majorBidi" w:hAnsiTheme="majorBidi" w:cstheme="majorBidi"/>
        </w:rPr>
        <w:t>20</w:t>
      </w:r>
      <w:r w:rsidRPr="00FA4D74">
        <w:rPr>
          <w:rFonts w:asciiTheme="majorBidi" w:hAnsiTheme="majorBidi" w:cstheme="majorBidi"/>
        </w:rPr>
        <w:t xml:space="preserve"> г.</w:t>
      </w:r>
    </w:p>
    <w:p w:rsidR="005F5357" w:rsidRPr="00FA4D74" w:rsidRDefault="005F5357" w:rsidP="00FA4D74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br w:type="page"/>
      </w:r>
    </w:p>
    <w:sdt>
      <w:sdtPr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id w:val="-640806771"/>
      </w:sdtPr>
      <w:sdtEndPr/>
      <w:sdtContent>
        <w:p w:rsidR="005F5357" w:rsidRPr="00FA4D74" w:rsidRDefault="005F5357" w:rsidP="00FA4D74">
          <w:pPr>
            <w:pStyle w:val="a5"/>
            <w:spacing w:before="0" w:after="120"/>
            <w:rPr>
              <w:rFonts w:asciiTheme="majorBidi" w:hAnsiTheme="majorBidi"/>
              <w:color w:val="000000" w:themeColor="text1"/>
              <w:sz w:val="24"/>
              <w:szCs w:val="24"/>
            </w:rPr>
          </w:pPr>
          <w:r w:rsidRPr="00FA4D74">
            <w:rPr>
              <w:rFonts w:asciiTheme="majorBidi" w:hAnsiTheme="majorBidi"/>
              <w:color w:val="000000" w:themeColor="text1"/>
              <w:sz w:val="24"/>
              <w:szCs w:val="24"/>
            </w:rPr>
            <w:t>Оглавление</w:t>
          </w:r>
        </w:p>
        <w:p w:rsidR="00FA4D74" w:rsidRPr="00FA4D74" w:rsidRDefault="00287ADE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r w:rsidRPr="00FA4D74">
            <w:rPr>
              <w:rFonts w:asciiTheme="majorBidi" w:hAnsiTheme="majorBidi" w:cstheme="majorBidi"/>
            </w:rPr>
            <w:fldChar w:fldCharType="begin"/>
          </w:r>
          <w:r w:rsidR="005F5357" w:rsidRPr="00FA4D74">
            <w:rPr>
              <w:rFonts w:asciiTheme="majorBidi" w:hAnsiTheme="majorBidi" w:cstheme="majorBidi"/>
            </w:rPr>
            <w:instrText xml:space="preserve"> TOC \o "1-3" \h \z \u </w:instrText>
          </w:r>
          <w:r w:rsidRPr="00FA4D74">
            <w:rPr>
              <w:rFonts w:asciiTheme="majorBidi" w:hAnsiTheme="majorBidi" w:cstheme="majorBidi"/>
            </w:rPr>
            <w:fldChar w:fldCharType="separate"/>
          </w:r>
          <w:hyperlink w:anchor="_Toc54894530" w:history="1">
            <w:r w:rsidR="00FA4D74" w:rsidRPr="00FA4D74">
              <w:rPr>
                <w:rStyle w:val="a4"/>
                <w:rFonts w:asciiTheme="majorBidi" w:hAnsiTheme="majorBidi" w:cstheme="majorBidi"/>
              </w:rPr>
              <w:t>Цели освоения дисциплины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_Toc54894530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FA4D74">
              <w:rPr>
                <w:rFonts w:asciiTheme="majorBidi" w:hAnsiTheme="majorBidi" w:cstheme="majorBidi"/>
                <w:webHidden/>
              </w:rPr>
              <w:t>3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1" w:history="1">
            <w:r w:rsidRPr="00FA4D74">
              <w:rPr>
                <w:rStyle w:val="a4"/>
                <w:rFonts w:asciiTheme="majorBidi" w:hAnsiTheme="majorBidi" w:cstheme="majorBidi"/>
              </w:rPr>
              <w:t>Целями освоения дисциплины являются:</w:t>
            </w:r>
            <w:r w:rsidRPr="00FA4D74">
              <w:rPr>
                <w:rFonts w:asciiTheme="majorBidi" w:hAnsiTheme="majorBidi" w:cstheme="majorBidi"/>
                <w:webHidden/>
              </w:rPr>
              <w:tab/>
            </w:r>
            <w:r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webHidden/>
              </w:rPr>
              <w:instrText xml:space="preserve"> PAGEREF _Toc54894531 \h </w:instrText>
            </w:r>
            <w:r w:rsidRPr="00FA4D74">
              <w:rPr>
                <w:rFonts w:asciiTheme="majorBidi" w:hAnsiTheme="majorBidi" w:cstheme="majorBidi"/>
                <w:webHidden/>
              </w:rPr>
            </w:r>
            <w:r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3</w:t>
            </w:r>
            <w:r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2" w:history="1">
            <w:r w:rsidRPr="00FA4D74">
              <w:rPr>
                <w:rStyle w:val="a4"/>
                <w:rFonts w:asciiTheme="majorBidi" w:hAnsiTheme="majorBidi" w:cstheme="majorBidi"/>
              </w:rPr>
              <w:t>Место дисциплины в структуре образовательной программы</w:t>
            </w:r>
            <w:r w:rsidRPr="00FA4D74">
              <w:rPr>
                <w:rFonts w:asciiTheme="majorBidi" w:hAnsiTheme="majorBidi" w:cstheme="majorBidi"/>
                <w:webHidden/>
              </w:rPr>
              <w:tab/>
            </w:r>
            <w:r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webHidden/>
              </w:rPr>
              <w:instrText xml:space="preserve"> PAGEREF _Toc54894532 \h </w:instrText>
            </w:r>
            <w:r w:rsidRPr="00FA4D74">
              <w:rPr>
                <w:rFonts w:asciiTheme="majorBidi" w:hAnsiTheme="majorBidi" w:cstheme="majorBidi"/>
                <w:webHidden/>
              </w:rPr>
            </w:r>
            <w:r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3</w:t>
            </w:r>
            <w:r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3" w:history="1">
            <w:r w:rsidRPr="00FA4D74">
              <w:rPr>
                <w:rStyle w:val="a4"/>
                <w:rFonts w:asciiTheme="majorBidi" w:hAnsiTheme="majorBidi" w:cstheme="majorBidi"/>
              </w:rPr>
              <w:t>Перечень планируемых результатов обучения по дисциплине</w:t>
            </w:r>
            <w:r w:rsidRPr="00FA4D74">
              <w:rPr>
                <w:rFonts w:asciiTheme="majorBidi" w:hAnsiTheme="majorBidi" w:cstheme="majorBidi"/>
                <w:webHidden/>
              </w:rPr>
              <w:tab/>
            </w:r>
            <w:r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webHidden/>
              </w:rPr>
              <w:instrText xml:space="preserve"> PAGEREF _Toc54894533 \h </w:instrText>
            </w:r>
            <w:r w:rsidRPr="00FA4D74">
              <w:rPr>
                <w:rFonts w:asciiTheme="majorBidi" w:hAnsiTheme="majorBidi" w:cstheme="majorBidi"/>
                <w:webHidden/>
              </w:rPr>
            </w:r>
            <w:r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3</w:t>
            </w:r>
            <w:r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34" w:history="1">
            <w:r w:rsidRPr="00FA4D74">
              <w:rPr>
                <w:rStyle w:val="a4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_Toc54894534 \h </w:instrText>
            </w:r>
            <w:r w:rsidRPr="00FA4D74">
              <w:rPr>
                <w:rFonts w:asciiTheme="majorBidi" w:hAnsiTheme="majorBidi" w:cstheme="majorBidi"/>
                <w:noProof/>
                <w:webHidden/>
              </w:rPr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35" w:history="1">
            <w:r w:rsidRPr="00FA4D74">
              <w:rPr>
                <w:rStyle w:val="a4"/>
                <w:rFonts w:asciiTheme="majorBidi" w:hAnsiTheme="majorBidi" w:cstheme="majorBidi"/>
                <w:noProof/>
              </w:rPr>
              <w:t>Этапы освоения компетенции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_Toc54894535 \h </w:instrText>
            </w:r>
            <w:r w:rsidRPr="00FA4D74">
              <w:rPr>
                <w:rFonts w:asciiTheme="majorBidi" w:hAnsiTheme="majorBidi" w:cstheme="majorBidi"/>
                <w:noProof/>
                <w:webHidden/>
              </w:rPr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36" w:history="1">
            <w:r w:rsidRPr="00FA4D74">
              <w:rPr>
                <w:rStyle w:val="a4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_Toc54894536 \h </w:instrText>
            </w:r>
            <w:r w:rsidRPr="00FA4D74">
              <w:rPr>
                <w:rFonts w:asciiTheme="majorBidi" w:hAnsiTheme="majorBidi" w:cstheme="majorBidi"/>
                <w:noProof/>
                <w:webHidden/>
              </w:rPr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7" w:history="1">
            <w:r w:rsidRPr="00FA4D74">
              <w:rPr>
                <w:rStyle w:val="a4"/>
                <w:rFonts w:asciiTheme="majorBidi" w:hAnsiTheme="majorBidi" w:cstheme="majorBidi"/>
              </w:rPr>
              <w:t>Объё</w:t>
            </w:r>
            <w:r w:rsidRPr="00FA4D74">
              <w:rPr>
                <w:rStyle w:val="a4"/>
                <w:rFonts w:asciiTheme="majorBidi" w:hAnsiTheme="majorBidi" w:cstheme="majorBidi"/>
              </w:rPr>
              <w:t>м</w:t>
            </w:r>
            <w:r w:rsidRPr="00FA4D74">
              <w:rPr>
                <w:rStyle w:val="a4"/>
                <w:rFonts w:asciiTheme="majorBidi" w:hAnsiTheme="majorBidi" w:cstheme="majorBidi"/>
              </w:rPr>
              <w:t xml:space="preserve"> дисциплины и трудоёмкость по видам учебных занятий</w:t>
            </w:r>
            <w:r w:rsidRPr="00FA4D74">
              <w:rPr>
                <w:rFonts w:asciiTheme="majorBidi" w:hAnsiTheme="majorBidi" w:cstheme="majorBidi"/>
                <w:webHidden/>
              </w:rPr>
              <w:tab/>
            </w:r>
            <w:r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webHidden/>
              </w:rPr>
              <w:instrText xml:space="preserve"> PAGEREF _Toc54894537 \h </w:instrText>
            </w:r>
            <w:r w:rsidRPr="00FA4D74">
              <w:rPr>
                <w:rFonts w:asciiTheme="majorBidi" w:hAnsiTheme="majorBidi" w:cstheme="majorBidi"/>
                <w:webHidden/>
              </w:rPr>
            </w:r>
            <w:r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6</w:t>
            </w:r>
            <w:r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8" w:history="1">
            <w:r w:rsidRPr="00FA4D74">
              <w:rPr>
                <w:rStyle w:val="a4"/>
                <w:rFonts w:asciiTheme="majorBidi" w:hAnsiTheme="majorBidi" w:cstheme="majorBidi"/>
              </w:rPr>
              <w:t>Содержание дисциплины, структурированное по темам</w:t>
            </w:r>
            <w:r w:rsidRPr="00FA4D74">
              <w:rPr>
                <w:rFonts w:asciiTheme="majorBidi" w:hAnsiTheme="majorBidi" w:cstheme="majorBidi"/>
                <w:webHidden/>
              </w:rPr>
              <w:tab/>
            </w:r>
            <w:r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webHidden/>
              </w:rPr>
              <w:instrText xml:space="preserve"> PAGEREF _Toc54894538 \h </w:instrText>
            </w:r>
            <w:r w:rsidRPr="00FA4D74">
              <w:rPr>
                <w:rFonts w:asciiTheme="majorBidi" w:hAnsiTheme="majorBidi" w:cstheme="majorBidi"/>
                <w:webHidden/>
              </w:rPr>
            </w:r>
            <w:r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6</w:t>
            </w:r>
            <w:r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9" w:history="1">
            <w:r w:rsidRPr="00FA4D74">
              <w:rPr>
                <w:rStyle w:val="a4"/>
                <w:rFonts w:asciiTheme="majorBidi" w:hAnsiTheme="majorBidi" w:cstheme="majorBidi"/>
              </w:rPr>
              <w:t>Учебно-методическое обеспечение самостоятельной работы обучающихся</w:t>
            </w:r>
            <w:r w:rsidRPr="00FA4D74">
              <w:rPr>
                <w:rStyle w:val="a4"/>
                <w:rFonts w:asciiTheme="majorBidi" w:hAnsiTheme="majorBidi" w:cstheme="majorBidi"/>
                <w:i/>
              </w:rPr>
              <w:t xml:space="preserve"> </w:t>
            </w:r>
            <w:r w:rsidRPr="00FA4D74">
              <w:rPr>
                <w:rStyle w:val="a4"/>
                <w:rFonts w:asciiTheme="majorBidi" w:hAnsiTheme="majorBidi" w:cstheme="majorBidi"/>
              </w:rPr>
              <w:t>по дисциплине</w:t>
            </w:r>
            <w:r w:rsidRPr="00FA4D74">
              <w:rPr>
                <w:rFonts w:asciiTheme="majorBidi" w:hAnsiTheme="majorBidi" w:cstheme="majorBidi"/>
                <w:webHidden/>
              </w:rPr>
              <w:tab/>
            </w:r>
            <w:r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webHidden/>
              </w:rPr>
              <w:instrText xml:space="preserve"> PAGEREF _Toc54894539 \h </w:instrText>
            </w:r>
            <w:r w:rsidRPr="00FA4D74">
              <w:rPr>
                <w:rFonts w:asciiTheme="majorBidi" w:hAnsiTheme="majorBidi" w:cstheme="majorBidi"/>
                <w:webHidden/>
              </w:rPr>
            </w:r>
            <w:r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8</w:t>
            </w:r>
            <w:r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40" w:history="1">
            <w:r w:rsidRPr="00FA4D74">
              <w:rPr>
                <w:rStyle w:val="a4"/>
                <w:rFonts w:asciiTheme="majorBidi" w:hAnsiTheme="majorBidi" w:cstheme="majorBidi"/>
              </w:rPr>
              <w:t>Фонд оценочных средств</w:t>
            </w:r>
            <w:r w:rsidRPr="00FA4D74">
              <w:rPr>
                <w:rFonts w:asciiTheme="majorBidi" w:hAnsiTheme="majorBidi" w:cstheme="majorBidi"/>
                <w:webHidden/>
              </w:rPr>
              <w:tab/>
            </w:r>
            <w:r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webHidden/>
              </w:rPr>
              <w:instrText xml:space="preserve"> PAGEREF _Toc54894540 \h </w:instrText>
            </w:r>
            <w:r w:rsidRPr="00FA4D74">
              <w:rPr>
                <w:rFonts w:asciiTheme="majorBidi" w:hAnsiTheme="majorBidi" w:cstheme="majorBidi"/>
                <w:webHidden/>
              </w:rPr>
            </w:r>
            <w:r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8</w:t>
            </w:r>
            <w:r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1" w:history="1">
            <w:r w:rsidRPr="00FA4D74">
              <w:rPr>
                <w:rStyle w:val="a4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_Toc54894541 \h </w:instrText>
            </w:r>
            <w:r w:rsidRPr="00FA4D74">
              <w:rPr>
                <w:rFonts w:asciiTheme="majorBidi" w:hAnsiTheme="majorBidi" w:cstheme="majorBidi"/>
                <w:noProof/>
                <w:webHidden/>
              </w:rPr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2" w:history="1">
            <w:r w:rsidRPr="00FA4D74">
              <w:rPr>
                <w:rStyle w:val="a4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_Toc54894542 \h </w:instrText>
            </w:r>
            <w:r w:rsidRPr="00FA4D74">
              <w:rPr>
                <w:rFonts w:asciiTheme="majorBidi" w:hAnsiTheme="majorBidi" w:cstheme="majorBidi"/>
                <w:noProof/>
                <w:webHidden/>
              </w:rPr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3" w:history="1">
            <w:r w:rsidRPr="00FA4D74">
              <w:rPr>
                <w:rStyle w:val="a4"/>
                <w:rFonts w:asciiTheme="majorBidi" w:hAnsiTheme="majorBidi" w:cstheme="majorBidi"/>
                <w:noProof/>
              </w:rPr>
              <w:t>Перечень вопросов для промежуточной аттестации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_Toc54894543 \h </w:instrText>
            </w:r>
            <w:r w:rsidRPr="00FA4D74">
              <w:rPr>
                <w:rFonts w:asciiTheme="majorBidi" w:hAnsiTheme="majorBidi" w:cstheme="majorBidi"/>
                <w:noProof/>
                <w:webHidden/>
              </w:rPr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4" w:history="1">
            <w:r w:rsidRPr="00FA4D74">
              <w:rPr>
                <w:rStyle w:val="a4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_Toc54894544 \h </w:instrText>
            </w:r>
            <w:r w:rsidRPr="00FA4D74">
              <w:rPr>
                <w:rFonts w:asciiTheme="majorBidi" w:hAnsiTheme="majorBidi" w:cstheme="majorBidi"/>
                <w:noProof/>
                <w:webHidden/>
              </w:rPr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5" w:history="1">
            <w:r w:rsidRPr="00FA4D74">
              <w:rPr>
                <w:rStyle w:val="a4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_Toc54894545 \h </w:instrText>
            </w:r>
            <w:r w:rsidRPr="00FA4D74">
              <w:rPr>
                <w:rFonts w:asciiTheme="majorBidi" w:hAnsiTheme="majorBidi" w:cstheme="majorBidi"/>
                <w:noProof/>
                <w:webHidden/>
              </w:rPr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6" w:history="1">
            <w:r w:rsidRPr="00FA4D74">
              <w:rPr>
                <w:rStyle w:val="a4"/>
                <w:rFonts w:asciiTheme="majorBidi" w:hAnsiTheme="majorBidi" w:cstheme="majorBidi"/>
                <w:noProof/>
              </w:rPr>
              <w:t>Средства оценивания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_Toc54894546 \h </w:instrText>
            </w:r>
            <w:r w:rsidRPr="00FA4D74">
              <w:rPr>
                <w:rFonts w:asciiTheme="majorBidi" w:hAnsiTheme="majorBidi" w:cstheme="majorBidi"/>
                <w:noProof/>
                <w:webHidden/>
              </w:rPr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47" w:history="1">
            <w:r w:rsidRPr="00FA4D74">
              <w:rPr>
                <w:rStyle w:val="a4"/>
                <w:rFonts w:asciiTheme="majorBidi" w:hAnsiTheme="majorBidi" w:cstheme="majorBidi"/>
              </w:rPr>
              <w:t>Литература</w:t>
            </w:r>
            <w:r w:rsidRPr="00FA4D74">
              <w:rPr>
                <w:rFonts w:asciiTheme="majorBidi" w:hAnsiTheme="majorBidi" w:cstheme="majorBidi"/>
                <w:webHidden/>
              </w:rPr>
              <w:tab/>
            </w:r>
            <w:r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webHidden/>
              </w:rPr>
              <w:instrText xml:space="preserve"> PAGEREF _Toc54894547 \h </w:instrText>
            </w:r>
            <w:r w:rsidRPr="00FA4D74">
              <w:rPr>
                <w:rFonts w:asciiTheme="majorBidi" w:hAnsiTheme="majorBidi" w:cstheme="majorBidi"/>
                <w:webHidden/>
              </w:rPr>
            </w:r>
            <w:r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10</w:t>
            </w:r>
            <w:r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48" w:history="1">
            <w:r w:rsidRPr="00FA4D74">
              <w:rPr>
                <w:rStyle w:val="a4"/>
                <w:rFonts w:asciiTheme="majorBidi" w:hAnsiTheme="majorBidi" w:cstheme="majorBidi"/>
              </w:rPr>
              <w:t>а) Основная литература</w:t>
            </w:r>
            <w:r w:rsidRPr="00FA4D74">
              <w:rPr>
                <w:rFonts w:asciiTheme="majorBidi" w:hAnsiTheme="majorBidi" w:cstheme="majorBidi"/>
                <w:webHidden/>
              </w:rPr>
              <w:tab/>
            </w:r>
            <w:r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webHidden/>
              </w:rPr>
              <w:instrText xml:space="preserve"> PAGEREF _Toc54894548 \h </w:instrText>
            </w:r>
            <w:r w:rsidRPr="00FA4D74">
              <w:rPr>
                <w:rFonts w:asciiTheme="majorBidi" w:hAnsiTheme="majorBidi" w:cstheme="majorBidi"/>
                <w:webHidden/>
              </w:rPr>
            </w:r>
            <w:r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10</w:t>
            </w:r>
            <w:r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49" w:history="1">
            <w:r w:rsidRPr="00FA4D74">
              <w:rPr>
                <w:rStyle w:val="a4"/>
                <w:rFonts w:asciiTheme="majorBidi" w:hAnsiTheme="majorBidi" w:cstheme="majorBidi"/>
              </w:rPr>
              <w:t>б) Дополнительная литература</w:t>
            </w:r>
            <w:r w:rsidRPr="00FA4D74">
              <w:rPr>
                <w:rFonts w:asciiTheme="majorBidi" w:hAnsiTheme="majorBidi" w:cstheme="majorBidi"/>
                <w:webHidden/>
              </w:rPr>
              <w:tab/>
            </w:r>
            <w:r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webHidden/>
              </w:rPr>
              <w:instrText xml:space="preserve"> PAGEREF _Toc54894549 \h </w:instrText>
            </w:r>
            <w:r w:rsidRPr="00FA4D74">
              <w:rPr>
                <w:rFonts w:asciiTheme="majorBidi" w:hAnsiTheme="majorBidi" w:cstheme="majorBidi"/>
                <w:webHidden/>
              </w:rPr>
            </w:r>
            <w:r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11</w:t>
            </w:r>
            <w:r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50" w:history="1">
            <w:r w:rsidRPr="00FA4D74">
              <w:rPr>
                <w:rStyle w:val="a4"/>
                <w:rFonts w:asciiTheme="majorBidi" w:hAnsiTheme="majorBidi" w:cstheme="majorBidi"/>
                <w:noProof/>
              </w:rPr>
              <w:t>Интернет-ресурсы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_Toc54894550 \h </w:instrText>
            </w:r>
            <w:r w:rsidRPr="00FA4D74">
              <w:rPr>
                <w:rFonts w:asciiTheme="majorBidi" w:hAnsiTheme="majorBidi" w:cstheme="majorBidi"/>
                <w:noProof/>
                <w:webHidden/>
              </w:rPr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51" w:history="1">
            <w:r w:rsidRPr="00FA4D74">
              <w:rPr>
                <w:rStyle w:val="a4"/>
                <w:rFonts w:asciiTheme="majorBidi" w:hAnsiTheme="majorBidi" w:cstheme="majorBidi"/>
              </w:rPr>
              <w:t>Методические указания для обучающихся по освоению дисциплины</w:t>
            </w:r>
            <w:r w:rsidRPr="00FA4D74">
              <w:rPr>
                <w:rFonts w:asciiTheme="majorBidi" w:hAnsiTheme="majorBidi" w:cstheme="majorBidi"/>
                <w:webHidden/>
              </w:rPr>
              <w:tab/>
            </w:r>
            <w:r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webHidden/>
              </w:rPr>
              <w:instrText xml:space="preserve"> PAGEREF _Toc54894551 \h </w:instrText>
            </w:r>
            <w:r w:rsidRPr="00FA4D74">
              <w:rPr>
                <w:rFonts w:asciiTheme="majorBidi" w:hAnsiTheme="majorBidi" w:cstheme="majorBidi"/>
                <w:webHidden/>
              </w:rPr>
            </w:r>
            <w:r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11</w:t>
            </w:r>
            <w:r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FA4D74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52" w:history="1">
            <w:r w:rsidRPr="00FA4D74">
              <w:rPr>
                <w:rStyle w:val="a4"/>
                <w:rFonts w:asciiTheme="majorBidi" w:hAnsiTheme="majorBidi" w:cstheme="majorBidi"/>
              </w:rPr>
              <w:t>Материально-техническая база для осуществления образовательного процесса</w:t>
            </w:r>
            <w:r w:rsidRPr="00FA4D74">
              <w:rPr>
                <w:rFonts w:asciiTheme="majorBidi" w:hAnsiTheme="majorBidi" w:cstheme="majorBidi"/>
                <w:webHidden/>
              </w:rPr>
              <w:tab/>
            </w:r>
            <w:r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Pr="00FA4D74">
              <w:rPr>
                <w:rFonts w:asciiTheme="majorBidi" w:hAnsiTheme="majorBidi" w:cstheme="majorBidi"/>
                <w:webHidden/>
              </w:rPr>
              <w:instrText xml:space="preserve"> PAGEREF _Toc54894552 \h </w:instrText>
            </w:r>
            <w:r w:rsidRPr="00FA4D74">
              <w:rPr>
                <w:rFonts w:asciiTheme="majorBidi" w:hAnsiTheme="majorBidi" w:cstheme="majorBidi"/>
                <w:webHidden/>
              </w:rPr>
            </w:r>
            <w:r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11</w:t>
            </w:r>
            <w:r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5F5357" w:rsidRPr="00FA4D74" w:rsidRDefault="00287ADE" w:rsidP="00FA4D74">
          <w:pPr>
            <w:spacing w:after="120" w:line="276" w:lineRule="auto"/>
            <w:rPr>
              <w:rFonts w:asciiTheme="majorBidi" w:hAnsiTheme="majorBidi" w:cstheme="majorBidi"/>
            </w:rPr>
          </w:pPr>
          <w:r w:rsidRPr="00FA4D74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:rsidR="005F5357" w:rsidRPr="00FA4D74" w:rsidRDefault="005F5357" w:rsidP="00FA4D74">
      <w:pPr>
        <w:pStyle w:val="2"/>
      </w:pPr>
    </w:p>
    <w:p w:rsidR="00DF0C30" w:rsidRDefault="00DF0C30" w:rsidP="00FA4D74">
      <w:pPr>
        <w:pStyle w:val="2"/>
      </w:pPr>
    </w:p>
    <w:p w:rsidR="00FA4D74" w:rsidRDefault="00FA4D74" w:rsidP="00FA4D74"/>
    <w:p w:rsidR="00FA4D74" w:rsidRPr="00FA4D74" w:rsidRDefault="00FA4D74" w:rsidP="00FA4D74"/>
    <w:p w:rsidR="008A4CA6" w:rsidRPr="00FA4D74" w:rsidRDefault="008A4CA6" w:rsidP="00FA4D74">
      <w:pPr>
        <w:spacing w:after="120" w:line="276" w:lineRule="auto"/>
        <w:rPr>
          <w:rFonts w:asciiTheme="majorBidi" w:hAnsiTheme="majorBidi" w:cstheme="majorBidi"/>
        </w:rPr>
      </w:pPr>
    </w:p>
    <w:p w:rsidR="005F5357" w:rsidRPr="00FA4D74" w:rsidRDefault="00354285" w:rsidP="00FA4D74">
      <w:pPr>
        <w:pStyle w:val="2"/>
      </w:pPr>
      <w:bookmarkStart w:id="72" w:name="_Toc54894530"/>
      <w:r w:rsidRPr="00FA4D74">
        <w:lastRenderedPageBreak/>
        <w:t>Цел</w:t>
      </w:r>
      <w:r w:rsidR="0015696C" w:rsidRPr="00FA4D74">
        <w:t>и</w:t>
      </w:r>
      <w:r w:rsidR="005F5357" w:rsidRPr="00FA4D74">
        <w:t xml:space="preserve"> освоения дисциплины</w:t>
      </w:r>
      <w:bookmarkEnd w:id="72"/>
    </w:p>
    <w:p w:rsidR="00E7649E" w:rsidRPr="00FA4D74" w:rsidRDefault="00E7649E" w:rsidP="00FA4D74">
      <w:pPr>
        <w:pStyle w:val="2"/>
        <w:jc w:val="both"/>
        <w:rPr>
          <w:b w:val="0"/>
        </w:rPr>
      </w:pPr>
      <w:bookmarkStart w:id="73" w:name="_Toc54894531"/>
      <w:r w:rsidRPr="00FA4D74">
        <w:rPr>
          <w:b w:val="0"/>
        </w:rPr>
        <w:t>Целями освоения дисциплины являются:</w:t>
      </w:r>
      <w:bookmarkEnd w:id="73"/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получение учащимися глубоких и упорядоченных знаний в области современного церковного законодательства;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ознакомление с образцами современного церковного правотворчества;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понимание особенностей эволюции церковного правосознания на современном этапе;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повышение уровня правовой культуры учащихся;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освоение учащимися юридических принципов функционирования современной Русской Православной Церкви;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освоение обучаемыми принципов теологического типа правопонимания;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приобретение учащимися навыка восприятия права как неотъемлемого способа социальной регуляции в Церкви и церковно-государственных отношениях.</w:t>
      </w:r>
    </w:p>
    <w:p w:rsidR="00354285" w:rsidRPr="00FA4D74" w:rsidRDefault="00354285" w:rsidP="00FA4D74">
      <w:pPr>
        <w:pStyle w:val="2"/>
      </w:pPr>
    </w:p>
    <w:p w:rsidR="005F5357" w:rsidRPr="00FA4D74" w:rsidRDefault="005F5357" w:rsidP="00FA4D74">
      <w:pPr>
        <w:pStyle w:val="2"/>
      </w:pPr>
      <w:bookmarkStart w:id="74" w:name="_Toc54894532"/>
      <w:r w:rsidRPr="00FA4D74">
        <w:t>Место дисциплины в структуре образовательной программы</w:t>
      </w:r>
      <w:bookmarkEnd w:id="74"/>
    </w:p>
    <w:p w:rsidR="005F5357" w:rsidRPr="00FA4D74" w:rsidRDefault="00C73FCD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Дисциплина </w:t>
      </w:r>
      <w:r w:rsidR="006B5785" w:rsidRPr="00FA4D74">
        <w:rPr>
          <w:rFonts w:asciiTheme="majorBidi" w:hAnsiTheme="majorBidi" w:cstheme="majorBidi"/>
        </w:rPr>
        <w:t xml:space="preserve">относится </w:t>
      </w:r>
      <w:r w:rsidRPr="00FA4D74">
        <w:rPr>
          <w:rFonts w:asciiTheme="majorBidi" w:hAnsiTheme="majorBidi" w:cstheme="majorBidi"/>
        </w:rPr>
        <w:t xml:space="preserve">к </w:t>
      </w:r>
      <w:r w:rsidR="0034522C" w:rsidRPr="00FA4D74">
        <w:rPr>
          <w:rFonts w:asciiTheme="majorBidi" w:hAnsiTheme="majorBidi" w:cstheme="majorBidi"/>
        </w:rPr>
        <w:t xml:space="preserve">вариативной </w:t>
      </w:r>
      <w:r w:rsidRPr="00FA4D74">
        <w:rPr>
          <w:rFonts w:asciiTheme="majorBidi" w:hAnsiTheme="majorBidi" w:cstheme="majorBidi"/>
        </w:rPr>
        <w:t xml:space="preserve">части </w:t>
      </w:r>
      <w:r w:rsidR="003A1491" w:rsidRPr="00FA4D74">
        <w:rPr>
          <w:rFonts w:asciiTheme="majorBidi" w:hAnsiTheme="majorBidi" w:cstheme="majorBidi"/>
        </w:rPr>
        <w:t>ООП</w:t>
      </w:r>
      <w:r w:rsidR="0034522C" w:rsidRPr="00FA4D74">
        <w:rPr>
          <w:rFonts w:asciiTheme="majorBidi" w:hAnsiTheme="majorBidi" w:cstheme="majorBidi"/>
        </w:rPr>
        <w:t xml:space="preserve"> и является </w:t>
      </w:r>
      <w:r w:rsidR="00DF0C30" w:rsidRPr="00FA4D74">
        <w:rPr>
          <w:rFonts w:asciiTheme="majorBidi" w:hAnsiTheme="majorBidi" w:cstheme="majorBidi"/>
        </w:rPr>
        <w:t xml:space="preserve">обязательной. </w:t>
      </w:r>
      <w:r w:rsidR="0034522C" w:rsidRPr="00FA4D74">
        <w:rPr>
          <w:rFonts w:asciiTheme="majorBidi" w:hAnsiTheme="majorBidi" w:cstheme="majorBidi"/>
        </w:rPr>
        <w:t>Курс опирается на</w:t>
      </w:r>
      <w:r w:rsidR="002677C7" w:rsidRPr="00FA4D74">
        <w:rPr>
          <w:rFonts w:asciiTheme="majorBidi" w:hAnsiTheme="majorBidi" w:cstheme="majorBidi"/>
        </w:rPr>
        <w:t xml:space="preserve"> </w:t>
      </w:r>
      <w:r w:rsidR="0034522C" w:rsidRPr="00FA4D74">
        <w:rPr>
          <w:rFonts w:asciiTheme="majorBidi" w:hAnsiTheme="majorBidi" w:cstheme="majorBidi"/>
        </w:rPr>
        <w:t>знания</w:t>
      </w:r>
      <w:r w:rsidR="002677C7" w:rsidRPr="00FA4D74">
        <w:rPr>
          <w:rFonts w:asciiTheme="majorBidi" w:hAnsiTheme="majorBidi" w:cstheme="majorBidi"/>
        </w:rPr>
        <w:t>,</w:t>
      </w:r>
      <w:r w:rsidR="0034522C" w:rsidRPr="00FA4D74">
        <w:rPr>
          <w:rFonts w:asciiTheme="majorBidi" w:hAnsiTheme="majorBidi" w:cstheme="majorBidi"/>
        </w:rPr>
        <w:t xml:space="preserve"> полученные </w:t>
      </w:r>
      <w:r w:rsidR="00B60579" w:rsidRPr="00FA4D74">
        <w:rPr>
          <w:rFonts w:asciiTheme="majorBidi" w:hAnsiTheme="majorBidi" w:cstheme="majorBidi"/>
        </w:rPr>
        <w:t xml:space="preserve">студентами в курсах Догматики, </w:t>
      </w:r>
      <w:r w:rsidR="0034522C" w:rsidRPr="00FA4D74">
        <w:rPr>
          <w:rFonts w:asciiTheme="majorBidi" w:hAnsiTheme="majorBidi" w:cstheme="majorBidi"/>
        </w:rPr>
        <w:t>О</w:t>
      </w:r>
      <w:r w:rsidR="00B60579" w:rsidRPr="00FA4D74">
        <w:rPr>
          <w:rFonts w:asciiTheme="majorBidi" w:hAnsiTheme="majorBidi" w:cstheme="majorBidi"/>
        </w:rPr>
        <w:t>течественной и Всеобщей истории и Канонического права.</w:t>
      </w:r>
    </w:p>
    <w:p w:rsidR="005F5357" w:rsidRPr="00FA4D74" w:rsidRDefault="005F5357" w:rsidP="00FA4D74">
      <w:pPr>
        <w:spacing w:after="120" w:line="276" w:lineRule="auto"/>
        <w:ind w:firstLine="567"/>
        <w:jc w:val="both"/>
        <w:rPr>
          <w:rFonts w:asciiTheme="majorBidi" w:hAnsiTheme="majorBidi" w:cstheme="majorBidi"/>
        </w:rPr>
      </w:pPr>
    </w:p>
    <w:p w:rsidR="00525A9F" w:rsidRPr="00FA4D74" w:rsidRDefault="005F5357" w:rsidP="00FA4D74">
      <w:pPr>
        <w:pStyle w:val="2"/>
      </w:pPr>
      <w:bookmarkStart w:id="75" w:name="_Toc54894533"/>
      <w:r w:rsidRPr="00FA4D74">
        <w:t xml:space="preserve">Перечень планируемых результатов обучения по </w:t>
      </w:r>
      <w:r w:rsidR="00B43D04" w:rsidRPr="00FA4D74">
        <w:t>дисциплине</w:t>
      </w:r>
      <w:bookmarkEnd w:id="75"/>
    </w:p>
    <w:p w:rsidR="005F5357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76" w:name="_Toc54894534"/>
      <w:r w:rsidRPr="00FA4D74">
        <w:rPr>
          <w:rFonts w:asciiTheme="majorBidi" w:hAnsiTheme="majorBidi" w:cstheme="majorBidi"/>
          <w:sz w:val="24"/>
        </w:rPr>
        <w:t>Компетенция, формируемая дисциплиной</w:t>
      </w:r>
      <w:bookmarkEnd w:id="76"/>
    </w:p>
    <w:p w:rsidR="00CD2F2F" w:rsidRPr="00FA4D74" w:rsidRDefault="003857A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Дисциплина призвана сформировать у обучающихся</w:t>
      </w:r>
      <w:r w:rsidR="00CD2F2F" w:rsidRPr="00FA4D74">
        <w:rPr>
          <w:rFonts w:asciiTheme="majorBidi" w:hAnsiTheme="majorBidi" w:cstheme="majorBidi"/>
        </w:rPr>
        <w:t>:</w:t>
      </w:r>
      <w:r w:rsidRPr="00FA4D74">
        <w:rPr>
          <w:rFonts w:asciiTheme="majorBidi" w:hAnsiTheme="majorBidi" w:cstheme="majorBidi"/>
        </w:rPr>
        <w:t xml:space="preserve"> </w:t>
      </w:r>
    </w:p>
    <w:p w:rsidR="008F44D3" w:rsidRPr="00FA4D74" w:rsidRDefault="00DF0C30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общекультурную</w:t>
      </w:r>
      <w:r w:rsidR="008F44D3" w:rsidRPr="00FA4D74">
        <w:rPr>
          <w:rFonts w:asciiTheme="majorBidi" w:hAnsiTheme="majorBidi" w:cstheme="majorBidi"/>
        </w:rPr>
        <w:t xml:space="preserve"> компетенцию </w:t>
      </w:r>
      <w:r w:rsidRPr="00FA4D74">
        <w:rPr>
          <w:rFonts w:asciiTheme="majorBidi" w:hAnsiTheme="majorBidi" w:cstheme="majorBidi"/>
        </w:rPr>
        <w:t>О</w:t>
      </w:r>
      <w:r w:rsidR="0034522C" w:rsidRPr="00FA4D74">
        <w:rPr>
          <w:rFonts w:asciiTheme="majorBidi" w:hAnsiTheme="majorBidi" w:cstheme="majorBidi"/>
        </w:rPr>
        <w:t>К</w:t>
      </w:r>
      <w:r w:rsidR="002677C7" w:rsidRPr="00FA4D74">
        <w:rPr>
          <w:rFonts w:asciiTheme="majorBidi" w:hAnsiTheme="majorBidi" w:cstheme="majorBidi"/>
        </w:rPr>
        <w:t>-</w:t>
      </w:r>
      <w:r w:rsidRPr="00FA4D74">
        <w:rPr>
          <w:rFonts w:asciiTheme="majorBidi" w:hAnsiTheme="majorBidi" w:cstheme="majorBidi"/>
        </w:rPr>
        <w:t>4</w:t>
      </w:r>
      <w:r w:rsidR="008F44D3" w:rsidRPr="00FA4D74">
        <w:rPr>
          <w:rFonts w:asciiTheme="majorBidi" w:hAnsiTheme="majorBidi" w:cstheme="majorBidi"/>
        </w:rPr>
        <w:t xml:space="preserve">: </w:t>
      </w:r>
      <w:r w:rsidRPr="00FA4D74">
        <w:rPr>
          <w:rFonts w:asciiTheme="majorBidi" w:hAnsiTheme="majorBidi" w:cstheme="majorBidi"/>
        </w:rPr>
        <w:t>способность использовать основы правовых знаний в различных сферах деятельности</w:t>
      </w:r>
      <w:r w:rsidR="00CD2F2F" w:rsidRPr="00FA4D74">
        <w:rPr>
          <w:rFonts w:asciiTheme="majorBidi" w:hAnsiTheme="majorBidi" w:cstheme="majorBidi"/>
        </w:rPr>
        <w:t>;</w:t>
      </w:r>
    </w:p>
    <w:p w:rsidR="00CD2F2F" w:rsidRPr="00FA4D74" w:rsidRDefault="00CD2F2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профессиональную компетенцию ПК-1: способность использовать знания основных разделов теологии и их взаимосвязь, собирать, систематизировать и анализировать информацию по теме исследования.</w:t>
      </w:r>
    </w:p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bookmarkStart w:id="83" w:name="_Toc54894535"/>
      <w:r w:rsidRPr="00FA4D74">
        <w:rPr>
          <w:rFonts w:asciiTheme="majorBidi" w:hAnsiTheme="majorBidi" w:cstheme="majorBidi"/>
          <w:sz w:val="24"/>
        </w:rPr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B97C00" w:rsidRPr="00FA4D74">
        <w:rPr>
          <w:rFonts w:asciiTheme="majorBidi" w:hAnsiTheme="majorBidi" w:cstheme="majorBidi"/>
        </w:rPr>
        <w:t xml:space="preserve">и практик </w:t>
      </w:r>
      <w:r w:rsidRPr="00FA4D74">
        <w:rPr>
          <w:rFonts w:asciiTheme="majorBidi" w:hAnsiTheme="majorBidi" w:cstheme="majorBidi"/>
        </w:rPr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B97C00" w:rsidRPr="00FA4D74">
        <w:rPr>
          <w:rFonts w:asciiTheme="majorBidi" w:hAnsiTheme="majorBidi" w:cstheme="majorBidi"/>
        </w:rPr>
        <w:t xml:space="preserve">всех </w:t>
      </w:r>
      <w:r w:rsidRPr="00FA4D74">
        <w:rPr>
          <w:rFonts w:asciiTheme="majorBidi" w:hAnsiTheme="majorBidi" w:cstheme="majorBidi"/>
        </w:rPr>
        <w:t>дисциплин</w:t>
      </w:r>
      <w:r w:rsidR="00B97C00" w:rsidRPr="00FA4D74">
        <w:rPr>
          <w:rFonts w:asciiTheme="majorBidi" w:hAnsiTheme="majorBidi" w:cstheme="majorBidi"/>
        </w:rPr>
        <w:t xml:space="preserve"> и практик</w:t>
      </w:r>
      <w:r w:rsidRPr="00FA4D74">
        <w:rPr>
          <w:rFonts w:asciiTheme="majorBidi" w:hAnsiTheme="majorBidi" w:cstheme="majorBidi"/>
        </w:rPr>
        <w:t xml:space="preserve"> образовательной программы</w:t>
      </w:r>
      <w:r w:rsidR="00B97C00" w:rsidRPr="00FA4D74">
        <w:rPr>
          <w:rFonts w:asciiTheme="majorBidi" w:hAnsiTheme="majorBidi" w:cstheme="majorBidi"/>
        </w:rPr>
        <w:t>.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FA4D74">
        <w:rPr>
          <w:rFonts w:asciiTheme="majorBidi" w:hAnsiTheme="majorBidi" w:cstheme="majorBidi"/>
        </w:rPr>
        <w:t>знаниевые</w:t>
      </w:r>
      <w:proofErr w:type="spellEnd"/>
      <w:r w:rsidRPr="00FA4D74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lastRenderedPageBreak/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84" w:name="_Toc472951667"/>
      <w:bookmarkStart w:id="85" w:name="_Toc474840590"/>
      <w:bookmarkStart w:id="86" w:name="_Toc475970637"/>
      <w:bookmarkStart w:id="87" w:name="_Toc477858778"/>
      <w:bookmarkStart w:id="88" w:name="_Toc54894536"/>
      <w:r w:rsidRPr="00FA4D74">
        <w:rPr>
          <w:rFonts w:asciiTheme="majorBidi" w:hAnsiTheme="majorBidi" w:cstheme="majorBidi"/>
          <w:sz w:val="24"/>
        </w:rPr>
        <w:t>Знания, умения и навыки, получаемые в результате освоения дисциплины</w:t>
      </w:r>
      <w:bookmarkEnd w:id="84"/>
      <w:bookmarkEnd w:id="85"/>
      <w:bookmarkEnd w:id="86"/>
      <w:bookmarkEnd w:id="87"/>
      <w:bookmarkEnd w:id="88"/>
    </w:p>
    <w:p w:rsidR="00B97C00" w:rsidRPr="00FA4D74" w:rsidRDefault="00B97C00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B97C00" w:rsidRPr="00FA4D74" w:rsidRDefault="00B97C00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59"/>
        <w:gridCol w:w="7212"/>
      </w:tblGrid>
      <w:tr w:rsidR="00525A9F" w:rsidRPr="00FA4D74" w:rsidTr="008F44D3">
        <w:tc>
          <w:tcPr>
            <w:tcW w:w="0" w:type="auto"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FA4D74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Этап освоения компетенции</w:t>
            </w:r>
            <w:r w:rsidR="00CD2F2F" w:rsidRPr="00FA4D74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 xml:space="preserve"> ОК-4</w:t>
            </w:r>
          </w:p>
        </w:tc>
        <w:tc>
          <w:tcPr>
            <w:tcW w:w="0" w:type="auto"/>
          </w:tcPr>
          <w:p w:rsidR="00525A9F" w:rsidRPr="00FA4D74" w:rsidRDefault="00525A9F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FA4D74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E7649E" w:rsidRPr="00FA4D74" w:rsidTr="005E7B35">
        <w:tc>
          <w:tcPr>
            <w:tcW w:w="0" w:type="auto"/>
            <w:vMerge w:val="restart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FA4D74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Начальный этап.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Знание понятийного аппарата в области канонической правовой науки.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Знание основных этапов развития канонического права Русской Церкви.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Знание основных институтов канонического права Русской Церкви: их история, современное состояние.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Знание важнейших источников действующего канонического права Русской Православной Церкви.</w:t>
            </w:r>
          </w:p>
        </w:tc>
      </w:tr>
      <w:tr w:rsidR="00E7649E" w:rsidRPr="00FA4D74" w:rsidTr="005E7B35">
        <w:tc>
          <w:tcPr>
            <w:tcW w:w="0" w:type="auto"/>
            <w:vMerge/>
          </w:tcPr>
          <w:p w:rsidR="00E7649E" w:rsidRPr="00FA4D74" w:rsidRDefault="00E7649E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Умение в</w:t>
            </w:r>
            <w:r w:rsidRPr="00FA4D74">
              <w:rPr>
                <w:rFonts w:asciiTheme="majorBidi" w:hAnsiTheme="majorBidi" w:cstheme="majorBidi"/>
                <w:bCs/>
                <w:sz w:val="24"/>
                <w:szCs w:val="24"/>
              </w:rPr>
              <w:t>ыявлять юридически значимые положения в текстах канонического характера.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Умение выполнять историко-правовой анализ юридических текстов, аргументировано обосновывать свои суждения и выводы.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bCs/>
                <w:sz w:val="24"/>
                <w:szCs w:val="24"/>
              </w:rPr>
              <w:t>Умение толковать отдельные положения, а также нормативно-правовые акты канонического содержания в контексте канонической традиции Русской Православной Церкви.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Умение формулировать и находить решения возникающих </w:t>
            </w:r>
            <w:proofErr w:type="spellStart"/>
            <w:r w:rsidRPr="00FA4D74">
              <w:rPr>
                <w:rFonts w:asciiTheme="majorBidi" w:hAnsiTheme="majorBidi" w:cstheme="majorBidi"/>
                <w:spacing w:val="5"/>
                <w:sz w:val="24"/>
                <w:szCs w:val="24"/>
              </w:rPr>
              <w:t>канонико</w:t>
            </w:r>
            <w:proofErr w:type="spellEnd"/>
            <w:r w:rsidRPr="00FA4D74">
              <w:rPr>
                <w:rFonts w:asciiTheme="majorBidi" w:hAnsiTheme="majorBidi" w:cstheme="majorBidi"/>
                <w:spacing w:val="5"/>
                <w:sz w:val="24"/>
                <w:szCs w:val="24"/>
              </w:rPr>
              <w:t>-правовых вопросов.</w:t>
            </w:r>
          </w:p>
        </w:tc>
      </w:tr>
      <w:tr w:rsidR="00E7649E" w:rsidRPr="00FA4D74" w:rsidTr="008F44D3">
        <w:tc>
          <w:tcPr>
            <w:tcW w:w="0" w:type="auto"/>
            <w:vMerge/>
          </w:tcPr>
          <w:p w:rsidR="00E7649E" w:rsidRPr="00FA4D74" w:rsidRDefault="00E7649E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Владение навыком работы с источниками и научной литературой.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Владение </w:t>
            </w:r>
            <w:r w:rsidRPr="00FA4D74">
              <w:rPr>
                <w:rFonts w:asciiTheme="majorBidi" w:hAnsiTheme="majorBidi" w:cstheme="majorBidi"/>
                <w:spacing w:val="5"/>
                <w:sz w:val="24"/>
                <w:szCs w:val="24"/>
              </w:rPr>
              <w:t>навыком историко-правового анализа канонического материала.</w:t>
            </w:r>
          </w:p>
        </w:tc>
      </w:tr>
      <w:tr w:rsidR="00E7649E" w:rsidRPr="00FA4D74" w:rsidTr="005E7B35">
        <w:tc>
          <w:tcPr>
            <w:tcW w:w="0" w:type="auto"/>
            <w:vMerge w:val="restart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FA4D74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lastRenderedPageBreak/>
              <w:t>Основной этап.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Знание современной проблематики экспертной и </w:t>
            </w:r>
            <w:proofErr w:type="spellStart"/>
            <w:r w:rsidRPr="00FA4D74">
              <w:rPr>
                <w:rFonts w:asciiTheme="majorBidi" w:hAnsiTheme="majorBidi" w:cstheme="majorBidi"/>
                <w:sz w:val="24"/>
                <w:szCs w:val="24"/>
              </w:rPr>
              <w:t>представительско</w:t>
            </w:r>
            <w:proofErr w:type="spellEnd"/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-посреднической деятельности в религиозной сфере; 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Знание современного состояния взаимоотношений религиозных организаций с органами законодательной власти и институтами гражданского общества; 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Знание наиболее актуальных проблем в отдельных отраслях современного теологического знания; 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Знание официальных документов и заявлений священноначалия Русской Православной Церкви по наиболее актуальным темам общественной жизни.</w:t>
            </w:r>
          </w:p>
        </w:tc>
      </w:tr>
      <w:tr w:rsidR="00E7649E" w:rsidRPr="00FA4D74" w:rsidTr="005E7B35">
        <w:tc>
          <w:tcPr>
            <w:tcW w:w="0" w:type="auto"/>
            <w:vMerge/>
          </w:tcPr>
          <w:p w:rsidR="00E7649E" w:rsidRPr="00FA4D74" w:rsidRDefault="00E7649E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Умение выявлять теологическую составляющую в объектах экспертной деятельности; 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Умение давать экспертную оценку проблемам, имеющим теологическое содержание; 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Умение выявлять проблемное содержание в отдельных вопросах в сфере теологии; 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Умение формулировать междисциплинарные подходы (с привлечением теологии) к разным проблемам.</w:t>
            </w:r>
          </w:p>
        </w:tc>
      </w:tr>
      <w:tr w:rsidR="00E7649E" w:rsidRPr="00FA4D74" w:rsidTr="008F44D3">
        <w:tc>
          <w:tcPr>
            <w:tcW w:w="0" w:type="auto"/>
            <w:vMerge/>
          </w:tcPr>
          <w:p w:rsidR="00E7649E" w:rsidRPr="00FA4D74" w:rsidRDefault="00E7649E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Владение навыками подбора научной литературы для составления обзоров по проблемным отраслям теологии</w:t>
            </w:r>
          </w:p>
        </w:tc>
      </w:tr>
    </w:tbl>
    <w:p w:rsidR="005F5357" w:rsidRPr="00FA4D74" w:rsidRDefault="005F5357" w:rsidP="00FA4D74">
      <w:pPr>
        <w:spacing w:after="120" w:line="276" w:lineRule="auto"/>
        <w:jc w:val="both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235"/>
      </w:tblGrid>
      <w:tr w:rsidR="00CD2F2F" w:rsidRPr="00FA4D74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A4D74">
              <w:rPr>
                <w:rFonts w:asciiTheme="majorBidi" w:hAnsiTheme="majorBidi" w:cstheme="majorBidi"/>
                <w:b/>
                <w:bCs/>
              </w:rPr>
              <w:t xml:space="preserve">Этап освоения компетенции </w:t>
            </w:r>
            <w:r w:rsidRPr="00FA4D74">
              <w:rPr>
                <w:rFonts w:asciiTheme="majorBidi" w:hAnsiTheme="majorBidi" w:cstheme="majorBidi"/>
                <w:b/>
                <w:bCs/>
              </w:rPr>
              <w:t>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A4D74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CD2F2F" w:rsidRPr="00FA4D74" w:rsidTr="00EF1C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Начальный</w:t>
            </w:r>
          </w:p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 xml:space="preserve">Знание общих принципов и методов научно-богословского исследования; </w:t>
            </w:r>
          </w:p>
        </w:tc>
      </w:tr>
      <w:tr w:rsidR="00CD2F2F" w:rsidRPr="00FA4D74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 xml:space="preserve">Умение собирать и систематизировать информацию по теме исследования, </w:t>
            </w:r>
          </w:p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Умение применять в научно-исследовательской работе основные принципы и методы проведения научных исследований.</w:t>
            </w:r>
          </w:p>
        </w:tc>
      </w:tr>
      <w:tr w:rsidR="00CD2F2F" w:rsidRPr="00FA4D74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Владение навыками</w:t>
            </w:r>
            <w:r w:rsidRPr="00FA4D74">
              <w:rPr>
                <w:rFonts w:asciiTheme="majorBidi" w:hAnsiTheme="majorBidi" w:cstheme="majorBidi"/>
              </w:rPr>
              <w:t xml:space="preserve"> сбора и систематизации материалов по заданной теме;</w:t>
            </w:r>
          </w:p>
          <w:p w:rsidR="00CD2F2F" w:rsidRPr="00FA4D74" w:rsidRDefault="00CD2F2F" w:rsidP="00FA4D74">
            <w:pPr>
              <w:spacing w:after="120" w:line="276" w:lineRule="auto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A4D74">
              <w:rPr>
                <w:rFonts w:asciiTheme="majorBidi" w:eastAsia="Calibri" w:hAnsiTheme="majorBidi" w:cstheme="majorBidi"/>
              </w:rPr>
              <w:t>Владение навыками использования элементов научно-богословского исследования, понимание их значения для исследования в целом.</w:t>
            </w:r>
          </w:p>
        </w:tc>
      </w:tr>
      <w:tr w:rsidR="00CD2F2F" w:rsidRPr="00FA4D74" w:rsidTr="00EF1C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Основной</w:t>
            </w:r>
          </w:p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Знание основной проблематики современной богословской науки и системы современного богословского знания в целом.</w:t>
            </w:r>
          </w:p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Знание структуры и специфики научной квалификационной работы (функции и принципы построения ее существенных элементов);</w:t>
            </w:r>
          </w:p>
        </w:tc>
      </w:tr>
      <w:tr w:rsidR="00CD2F2F" w:rsidRPr="00FA4D74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A4D74">
              <w:rPr>
                <w:rFonts w:asciiTheme="majorBidi" w:eastAsia="Calibri" w:hAnsiTheme="majorBidi" w:cstheme="majorBidi"/>
                <w:color w:val="000000"/>
              </w:rPr>
              <w:t>Умение анализировать основные проблемы в рамках современного богословия с применением полученных знаний, систематически излагать свое видение богословской проблематики.</w:t>
            </w:r>
          </w:p>
          <w:p w:rsidR="00CD2F2F" w:rsidRPr="00FA4D74" w:rsidRDefault="00CD2F2F" w:rsidP="00FA4D7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A4D74">
              <w:rPr>
                <w:rFonts w:asciiTheme="majorBidi" w:eastAsia="Calibri" w:hAnsiTheme="majorBidi" w:cstheme="majorBidi"/>
                <w:color w:val="000000"/>
              </w:rPr>
              <w:t xml:space="preserve"> Умение реализовывать полученные знания в конкретном исследовании и представлять его результаты.</w:t>
            </w:r>
          </w:p>
        </w:tc>
      </w:tr>
      <w:tr w:rsidR="00CD2F2F" w:rsidRPr="00FA4D74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A4D74">
              <w:rPr>
                <w:rFonts w:asciiTheme="majorBidi" w:eastAsia="Calibri" w:hAnsiTheme="majorBidi" w:cstheme="majorBidi"/>
                <w:color w:val="000000"/>
              </w:rPr>
              <w:t>Владение методологией научного исследования;</w:t>
            </w:r>
          </w:p>
          <w:p w:rsidR="00CD2F2F" w:rsidRPr="00FA4D74" w:rsidRDefault="00CD2F2F" w:rsidP="00FA4D7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A4D74">
              <w:rPr>
                <w:rFonts w:asciiTheme="majorBidi" w:eastAsia="Calibri" w:hAnsiTheme="majorBidi" w:cstheme="majorBidi"/>
                <w:color w:val="000000"/>
              </w:rPr>
              <w:t>Владение навыками системного анализа научных богословских проблем;</w:t>
            </w:r>
          </w:p>
          <w:p w:rsidR="00CD2F2F" w:rsidRPr="00FA4D74" w:rsidRDefault="00CD2F2F" w:rsidP="00FA4D7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A4D74">
              <w:rPr>
                <w:rFonts w:asciiTheme="majorBidi" w:eastAsia="Calibri" w:hAnsiTheme="majorBidi" w:cstheme="majorBidi"/>
                <w:color w:val="000000"/>
              </w:rPr>
              <w:t>Владение навыками ведения научного спора.</w:t>
            </w:r>
          </w:p>
        </w:tc>
      </w:tr>
    </w:tbl>
    <w:p w:rsidR="00CD2F2F" w:rsidRPr="00FA4D74" w:rsidRDefault="00CD2F2F" w:rsidP="00FA4D74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5F5357" w:rsidRPr="00FA4D74" w:rsidRDefault="00081A1B" w:rsidP="00FA4D74">
      <w:pPr>
        <w:pStyle w:val="2"/>
      </w:pPr>
      <w:bookmarkStart w:id="89" w:name="_Toc54894537"/>
      <w:bookmarkStart w:id="90" w:name="_GoBack"/>
      <w:bookmarkEnd w:id="90"/>
      <w:r w:rsidRPr="00FA4D74">
        <w:t>Объ</w:t>
      </w:r>
      <w:r w:rsidR="00CD2F2F" w:rsidRPr="00FA4D74">
        <w:t>ё</w:t>
      </w:r>
      <w:r w:rsidRPr="00FA4D74">
        <w:t xml:space="preserve">м </w:t>
      </w:r>
      <w:r w:rsidR="005F5357" w:rsidRPr="00FA4D74">
        <w:t>дисциплины</w:t>
      </w:r>
      <w:r w:rsidR="00CD2F2F" w:rsidRPr="00FA4D74">
        <w:t xml:space="preserve"> и </w:t>
      </w:r>
      <w:r w:rsidR="00CD2F2F" w:rsidRPr="00FA4D74">
        <w:t>трудо</w:t>
      </w:r>
      <w:r w:rsidR="00CD2F2F" w:rsidRPr="00FA4D74">
        <w:t>ё</w:t>
      </w:r>
      <w:r w:rsidR="00CD2F2F" w:rsidRPr="00FA4D74">
        <w:t>мкость по видам учебных занятий</w:t>
      </w:r>
      <w:bookmarkEnd w:id="89"/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CD2F2F" w:rsidRPr="00FA4D74" w:rsidTr="00CD2F2F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A4D74">
              <w:rPr>
                <w:rFonts w:asciiTheme="majorBidi" w:hAnsiTheme="majorBidi" w:cstheme="majorBidi"/>
              </w:rPr>
              <w:t>з.е</w:t>
            </w:r>
            <w:proofErr w:type="spellEnd"/>
            <w:r w:rsidRPr="00FA4D7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A4D74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Курс 4</w:t>
            </w:r>
          </w:p>
        </w:tc>
      </w:tr>
      <w:tr w:rsidR="00CD2F2F" w:rsidRPr="00FA4D74" w:rsidTr="00CD2F2F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Сем. 8</w:t>
            </w:r>
          </w:p>
        </w:tc>
      </w:tr>
      <w:tr w:rsidR="00CD2F2F" w:rsidRPr="00FA4D74" w:rsidTr="00CD2F2F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A4D74">
              <w:rPr>
                <w:rFonts w:asciiTheme="majorBidi" w:hAnsiTheme="majorBidi" w:cstheme="majorBidi"/>
              </w:rPr>
              <w:t>з.е</w:t>
            </w:r>
            <w:proofErr w:type="spellEnd"/>
            <w:r w:rsidRPr="00FA4D7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A4D74">
              <w:rPr>
                <w:rFonts w:asciiTheme="majorBidi" w:hAnsiTheme="majorBidi" w:cstheme="majorBidi"/>
              </w:rPr>
              <w:t>з.е</w:t>
            </w:r>
            <w:proofErr w:type="spellEnd"/>
            <w:r w:rsidRPr="00FA4D74">
              <w:rPr>
                <w:rFonts w:asciiTheme="majorBidi" w:hAnsiTheme="majorBidi" w:cstheme="majorBidi"/>
              </w:rPr>
              <w:t>.</w:t>
            </w:r>
          </w:p>
        </w:tc>
      </w:tr>
      <w:tr w:rsidR="00CD2F2F" w:rsidRPr="00FA4D74" w:rsidTr="00CD2F2F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Б1.В.06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-</w:t>
            </w:r>
            <w:r w:rsidRPr="00FA4D74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-</w:t>
            </w:r>
            <w:r w:rsidRPr="00FA4D74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 </w:t>
            </w:r>
            <w:r w:rsidRPr="00FA4D7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-</w:t>
            </w:r>
            <w:r w:rsidRPr="00FA4D74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-</w:t>
            </w:r>
            <w:r w:rsidRPr="00FA4D74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2</w:t>
            </w:r>
          </w:p>
        </w:tc>
      </w:tr>
    </w:tbl>
    <w:p w:rsidR="00FC1BA5" w:rsidRPr="00FA4D74" w:rsidRDefault="00FC1BA5" w:rsidP="00FA4D74">
      <w:pPr>
        <w:spacing w:after="120" w:line="276" w:lineRule="auto"/>
        <w:rPr>
          <w:rFonts w:asciiTheme="majorBidi" w:hAnsiTheme="majorBidi" w:cstheme="majorBidi"/>
        </w:rPr>
      </w:pPr>
    </w:p>
    <w:p w:rsidR="00E7649E" w:rsidRPr="00FA4D74" w:rsidRDefault="00E7649E" w:rsidP="00FA4D74">
      <w:pPr>
        <w:pStyle w:val="2"/>
      </w:pPr>
      <w:bookmarkStart w:id="91" w:name="_Toc493072096"/>
      <w:bookmarkStart w:id="92" w:name="_Toc54894538"/>
      <w:r w:rsidRPr="00FA4D74">
        <w:t>Содержание дисциплины, структурированное по темам</w:t>
      </w:r>
      <w:bookmarkEnd w:id="91"/>
      <w:bookmarkEnd w:id="92"/>
    </w:p>
    <w:p w:rsidR="00E7649E" w:rsidRPr="00FA4D74" w:rsidRDefault="00E7649E" w:rsidP="00FA4D74">
      <w:pPr>
        <w:spacing w:after="120" w:line="276" w:lineRule="auto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1. Введение.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Предмет курса – новейшее законодательство Русской Православной Церкви. Канонические основания законодательной деятельности Русской Церкви. Законодательство Русской Православной Церкви в системе источников канонического права. Новейшие нормативные акты в контексте правовой традиции Русской Православной Церкви.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2. Обзор новейшего законодательства Русской Православной Церкви.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Законодательная деятельность Русской Православной Церкви на современном этапе. действующий Устав в редакции 2013 года с исправлениями и дополнениями, внесенными Архиерейским Собором от 2016 года. «Основы социальной концепции Русской Православной Церкви» 2000 г. как нормативно-правовой акт. 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3. Поместный и Архиерейский Соборы.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Поместный и Архиерейский Соборы по действующему Уставу. «Положение о составе Поместного Собора Русской Православной Церкви», принятое Архиерейским Собором 2013 г.</w:t>
      </w:r>
      <w:r w:rsidR="00B60579" w:rsidRPr="00FA4D74">
        <w:rPr>
          <w:rFonts w:asciiTheme="majorBidi" w:hAnsiTheme="majorBidi" w:cstheme="majorBidi"/>
        </w:rPr>
        <w:t xml:space="preserve"> с исправлениями и дополнениями, внесенными Архиерейским Собором от 2016 </w:t>
      </w:r>
      <w:r w:rsidR="00B60579" w:rsidRPr="00FA4D74">
        <w:rPr>
          <w:rFonts w:asciiTheme="majorBidi" w:hAnsiTheme="majorBidi" w:cstheme="majorBidi"/>
        </w:rPr>
        <w:lastRenderedPageBreak/>
        <w:t>года.</w:t>
      </w:r>
      <w:r w:rsidRPr="00FA4D74">
        <w:rPr>
          <w:rFonts w:asciiTheme="majorBidi" w:hAnsiTheme="majorBidi" w:cstheme="majorBidi"/>
        </w:rPr>
        <w:t xml:space="preserve"> Состав, статус, полномочия Поместного и Архиерейского Соборов. Каноническая оценка действующих </w:t>
      </w:r>
      <w:proofErr w:type="spellStart"/>
      <w:r w:rsidRPr="00FA4D74">
        <w:rPr>
          <w:rFonts w:asciiTheme="majorBidi" w:hAnsiTheme="majorBidi" w:cstheme="majorBidi"/>
        </w:rPr>
        <w:t>правоположений</w:t>
      </w:r>
      <w:proofErr w:type="spellEnd"/>
      <w:r w:rsidRPr="00FA4D74">
        <w:rPr>
          <w:rFonts w:asciiTheme="majorBidi" w:hAnsiTheme="majorBidi" w:cstheme="majorBidi"/>
        </w:rPr>
        <w:t>, регулирующих их деятельность.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4. Святейший Патриарх.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«Положение об избрании Патриарха Московского и всея Руси», принятое Архиерейским Собором 2013 г. Процедура избрания Патриарха. Формализация канонических требований к кандидату в Патриархи в Уставе. Правовой статус Патриарха. Права и обязанности Патриарха с точки зрения правовой традиции Церкви.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5. Священный Синод.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Священный Синод по действующему Уставу в редакции 2013 года</w:t>
      </w:r>
      <w:r w:rsidR="00B60579" w:rsidRPr="00FA4D74">
        <w:rPr>
          <w:rFonts w:asciiTheme="majorBidi" w:hAnsiTheme="majorBidi" w:cstheme="majorBidi"/>
        </w:rPr>
        <w:t xml:space="preserve"> с исправлениями и дополнениями, внесенными Архиерейским Собором от 2016 года</w:t>
      </w:r>
      <w:r w:rsidRPr="00FA4D74">
        <w:rPr>
          <w:rFonts w:asciiTheme="majorBidi" w:hAnsiTheme="majorBidi" w:cstheme="majorBidi"/>
        </w:rPr>
        <w:t>. Состав Священного Синода. Его правовой статус и полномочия.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6. Высший Церковный Совет.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Положение о Высшем Церковном Совете от 2011 г. Состав и полномочия Высшего Церковного Совета.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7. Синодальные отделы и комиссии.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Правовой статус, порядок формирования, полномочия синодальных отделов и синодальных комиссий в соответствии с действующим Уставом. Обзор нормативных документов, регулирующих деятельность отдельных церковных учреждений.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Тема 8. </w:t>
      </w:r>
      <w:proofErr w:type="spellStart"/>
      <w:r w:rsidRPr="00FA4D74">
        <w:rPr>
          <w:rFonts w:asciiTheme="majorBidi" w:hAnsiTheme="majorBidi" w:cstheme="majorBidi"/>
        </w:rPr>
        <w:t>Межсоборное</w:t>
      </w:r>
      <w:proofErr w:type="spellEnd"/>
      <w:r w:rsidRPr="00FA4D74">
        <w:rPr>
          <w:rFonts w:asciiTheme="majorBidi" w:hAnsiTheme="majorBidi" w:cstheme="majorBidi"/>
        </w:rPr>
        <w:t xml:space="preserve"> присутствие.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Положение о </w:t>
      </w:r>
      <w:proofErr w:type="spellStart"/>
      <w:r w:rsidRPr="00FA4D74">
        <w:rPr>
          <w:rFonts w:asciiTheme="majorBidi" w:hAnsiTheme="majorBidi" w:cstheme="majorBidi"/>
        </w:rPr>
        <w:t>Межсоборном</w:t>
      </w:r>
      <w:proofErr w:type="spellEnd"/>
      <w:r w:rsidRPr="00FA4D74">
        <w:rPr>
          <w:rFonts w:asciiTheme="majorBidi" w:hAnsiTheme="majorBidi" w:cstheme="majorBidi"/>
        </w:rPr>
        <w:t xml:space="preserve"> присутствии от 2011 г. Правовой статус, состав, полномочия </w:t>
      </w:r>
      <w:proofErr w:type="spellStart"/>
      <w:r w:rsidRPr="00FA4D74">
        <w:rPr>
          <w:rFonts w:asciiTheme="majorBidi" w:hAnsiTheme="majorBidi" w:cstheme="majorBidi"/>
        </w:rPr>
        <w:t>Межсоборного</w:t>
      </w:r>
      <w:proofErr w:type="spellEnd"/>
      <w:r w:rsidRPr="00FA4D74">
        <w:rPr>
          <w:rFonts w:asciiTheme="majorBidi" w:hAnsiTheme="majorBidi" w:cstheme="majorBidi"/>
        </w:rPr>
        <w:t xml:space="preserve"> присутствия.  Обзор проектов нормативно-правовых документов, разработанных </w:t>
      </w:r>
      <w:proofErr w:type="spellStart"/>
      <w:r w:rsidRPr="00FA4D74">
        <w:rPr>
          <w:rFonts w:asciiTheme="majorBidi" w:hAnsiTheme="majorBidi" w:cstheme="majorBidi"/>
        </w:rPr>
        <w:t>Межсоборным</w:t>
      </w:r>
      <w:proofErr w:type="spellEnd"/>
      <w:r w:rsidRPr="00FA4D74">
        <w:rPr>
          <w:rFonts w:asciiTheme="majorBidi" w:hAnsiTheme="majorBidi" w:cstheme="majorBidi"/>
        </w:rPr>
        <w:t xml:space="preserve"> присутствием.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9. Судебная система Русской Православной Церкви.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Правовые основы функционирования церковного суда. Анализ нормативных документов, регулирующих деятельность церковного суда (Устав Русской Православной Церкви, Положение о церковном суде, Перечень церковных правонарушений, подлежащих рассмотрению церковными судами). Понятие церковного судопроизводства (процесса) и его задачи. Функциональные принципы церковного судопроизводства согласно действующему Положению о церковном суде. Правовое положение церковного суда. Производство в суде первой инстанции. Пересмотр судебных постановлений. Исполнение решений церковного суда.  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10. Структурные единицы управления в Русской Православной Церкви и их правовой статус по действующему Уставу.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Автономные Церкви в составе Русской Православной Церкви.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Самоуправляемые Церкви.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Экзархаты. Белорусский экзархат.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Митрополичьи округа.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Митрополии. 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Епархиальное и приходское управление по действующему Уставу.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Монастыри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lastRenderedPageBreak/>
        <w:t>Тема 11. Новеллы церковного законодательства 2013-201</w:t>
      </w:r>
      <w:r w:rsidR="00B60579" w:rsidRPr="00FA4D74">
        <w:rPr>
          <w:rFonts w:asciiTheme="majorBidi" w:hAnsiTheme="majorBidi" w:cstheme="majorBidi"/>
        </w:rPr>
        <w:t>6</w:t>
      </w:r>
      <w:r w:rsidRPr="00FA4D74">
        <w:rPr>
          <w:rFonts w:asciiTheme="majorBidi" w:hAnsiTheme="majorBidi" w:cstheme="majorBidi"/>
        </w:rPr>
        <w:t xml:space="preserve"> гг.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Обзор нормативных актов, принятых Архиерейским Собором 2013 г., их каноническая оценка и историко-правовой анализ (Положение о материальной и социальной поддержке священнослужителей, церковнослужителей и работников религиозных организаций Русской Православной Церкви», «Позиция Русской Православной Церкви по реформе семейного права и проблемам ювенальной юстиции» и т.д.). </w:t>
      </w:r>
      <w:r w:rsidR="00B60579" w:rsidRPr="00FA4D74">
        <w:rPr>
          <w:rFonts w:asciiTheme="majorBidi" w:hAnsiTheme="majorBidi" w:cstheme="majorBidi"/>
        </w:rPr>
        <w:t xml:space="preserve">Обзор документов, принятых Архиерейским Собором 2016 г. </w:t>
      </w:r>
    </w:p>
    <w:p w:rsidR="00FC1BA5" w:rsidRPr="00FA4D74" w:rsidRDefault="00FC1BA5" w:rsidP="00FA4D74">
      <w:pPr>
        <w:spacing w:after="120" w:line="276" w:lineRule="auto"/>
        <w:rPr>
          <w:rFonts w:asciiTheme="majorBidi" w:hAnsiTheme="majorBidi" w:cstheme="majorBidi"/>
        </w:rPr>
      </w:pPr>
    </w:p>
    <w:p w:rsidR="005F5357" w:rsidRPr="00FA4D74" w:rsidRDefault="005F5357" w:rsidP="00FA4D74">
      <w:pPr>
        <w:pStyle w:val="2"/>
      </w:pPr>
      <w:bookmarkStart w:id="93" w:name="_Toc54894539"/>
      <w:r w:rsidRPr="00FA4D74">
        <w:t>Учебно-методическое обеспечение самостоятельной работы обучающихся</w:t>
      </w:r>
      <w:r w:rsidRPr="00FA4D74">
        <w:rPr>
          <w:i/>
        </w:rPr>
        <w:t xml:space="preserve"> </w:t>
      </w:r>
      <w:r w:rsidRPr="00FA4D74">
        <w:t>по дисциплине</w:t>
      </w:r>
      <w:bookmarkEnd w:id="93"/>
      <w:r w:rsidRPr="00FA4D74">
        <w:t xml:space="preserve"> </w:t>
      </w:r>
    </w:p>
    <w:p w:rsidR="005F5357" w:rsidRPr="00FA4D74" w:rsidRDefault="005F5357" w:rsidP="00FA4D74">
      <w:pPr>
        <w:keepLines/>
        <w:widowControl w:val="0"/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5F5357" w:rsidRPr="00FA4D74" w:rsidRDefault="005F5357" w:rsidP="00FA4D7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Рабочей программой дисциплины</w:t>
      </w:r>
    </w:p>
    <w:p w:rsidR="005F5357" w:rsidRPr="00FA4D74" w:rsidRDefault="005F5357" w:rsidP="00FA4D7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5F5357" w:rsidRPr="00FA4D74" w:rsidRDefault="005F5357" w:rsidP="00FA4D7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5F5357" w:rsidRPr="00FA4D74" w:rsidRDefault="005F5357" w:rsidP="00FA4D7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:rsidR="00354285" w:rsidRPr="00FA4D74" w:rsidRDefault="00354285" w:rsidP="00FA4D74">
      <w:pPr>
        <w:keepLines/>
        <w:widowControl w:val="0"/>
        <w:spacing w:after="120" w:line="276" w:lineRule="auto"/>
        <w:ind w:left="720"/>
        <w:contextualSpacing/>
        <w:jc w:val="both"/>
        <w:rPr>
          <w:rFonts w:asciiTheme="majorBidi" w:hAnsiTheme="majorBidi" w:cstheme="majorBidi"/>
        </w:rPr>
      </w:pPr>
    </w:p>
    <w:p w:rsidR="00C8754A" w:rsidRPr="00FA4D74" w:rsidRDefault="00354285" w:rsidP="00FA4D74">
      <w:pPr>
        <w:pStyle w:val="2"/>
      </w:pPr>
      <w:bookmarkStart w:id="94" w:name="_Toc473664508"/>
      <w:bookmarkStart w:id="95" w:name="_Toc473718086"/>
      <w:bookmarkStart w:id="96" w:name="_Toc473892887"/>
      <w:bookmarkStart w:id="97" w:name="_Toc474840596"/>
      <w:bookmarkStart w:id="98" w:name="_Toc475970643"/>
      <w:bookmarkStart w:id="99" w:name="_Toc477858783"/>
      <w:bookmarkStart w:id="100" w:name="_Toc54894540"/>
      <w:r w:rsidRPr="00FA4D74">
        <w:t>Фонд оценочных средств</w:t>
      </w:r>
      <w:bookmarkEnd w:id="100"/>
    </w:p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01" w:name="_Toc54894541"/>
      <w:r w:rsidRPr="00FA4D74">
        <w:rPr>
          <w:rFonts w:asciiTheme="majorBidi" w:hAnsiTheme="majorBidi" w:cstheme="majorBidi"/>
          <w:sz w:val="24"/>
        </w:rPr>
        <w:t>Информация о фонде оценочных средств и контролируемой компетенции</w:t>
      </w:r>
      <w:bookmarkEnd w:id="94"/>
      <w:bookmarkEnd w:id="95"/>
      <w:bookmarkEnd w:id="96"/>
      <w:bookmarkEnd w:id="97"/>
      <w:bookmarkEnd w:id="98"/>
      <w:bookmarkEnd w:id="99"/>
      <w:bookmarkEnd w:id="101"/>
    </w:p>
    <w:p w:rsidR="00525A9F" w:rsidRPr="00FA4D74" w:rsidRDefault="00525A9F" w:rsidP="00FA4D74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proofErr w:type="gramStart"/>
      <w:r w:rsidRPr="00FA4D74">
        <w:rPr>
          <w:rFonts w:asciiTheme="majorBidi" w:hAnsiTheme="majorBidi" w:cstheme="majorBidi"/>
          <w:i/>
        </w:rPr>
        <w:t xml:space="preserve">Приложении </w:t>
      </w:r>
      <w:r w:rsidRPr="00FA4D74">
        <w:rPr>
          <w:rFonts w:asciiTheme="majorBidi" w:hAnsiTheme="majorBidi" w:cstheme="majorBidi"/>
        </w:rPr>
        <w:t xml:space="preserve"> к</w:t>
      </w:r>
      <w:proofErr w:type="gramEnd"/>
      <w:r w:rsidRPr="00FA4D74">
        <w:rPr>
          <w:rFonts w:asciiTheme="majorBidi" w:hAnsiTheme="majorBidi" w:cstheme="majorBidi"/>
        </w:rPr>
        <w:t xml:space="preserve"> настоящей программе.</w:t>
      </w:r>
    </w:p>
    <w:p w:rsidR="00525A9F" w:rsidRPr="00FA4D74" w:rsidRDefault="00525A9F" w:rsidP="00FA4D74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02" w:name="_Toc473664509"/>
      <w:bookmarkStart w:id="103" w:name="_Toc473718087"/>
      <w:bookmarkStart w:id="104" w:name="_Toc473892888"/>
      <w:bookmarkStart w:id="105" w:name="_Toc474840597"/>
      <w:bookmarkStart w:id="106" w:name="_Toc475970644"/>
      <w:bookmarkStart w:id="107" w:name="_Toc477858784"/>
      <w:bookmarkStart w:id="108" w:name="_Toc54894542"/>
      <w:r w:rsidRPr="00FA4D74">
        <w:rPr>
          <w:rFonts w:asciiTheme="majorBidi" w:hAnsiTheme="majorBidi" w:cstheme="majorBidi"/>
          <w:sz w:val="24"/>
        </w:rPr>
        <w:t>Показатели оценивания основного этапа освоения компетенции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2F1790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72694" w:rsidRPr="00FA4D74" w:rsidRDefault="00FC2B9F" w:rsidP="00FA4D74">
      <w:pPr>
        <w:pStyle w:val="3"/>
        <w:spacing w:after="120" w:line="276" w:lineRule="auto"/>
        <w:ind w:left="0"/>
        <w:rPr>
          <w:rFonts w:asciiTheme="majorBidi" w:hAnsiTheme="majorBidi" w:cstheme="majorBidi"/>
          <w:sz w:val="24"/>
        </w:rPr>
      </w:pPr>
      <w:bookmarkStart w:id="109" w:name="_Toc54894543"/>
      <w:r w:rsidRPr="00FA4D74">
        <w:rPr>
          <w:rFonts w:asciiTheme="majorBidi" w:hAnsiTheme="majorBidi" w:cstheme="majorBidi"/>
          <w:sz w:val="24"/>
        </w:rPr>
        <w:t xml:space="preserve">Перечень вопросов </w:t>
      </w:r>
      <w:r w:rsidR="002677C7" w:rsidRPr="00FA4D74">
        <w:rPr>
          <w:rFonts w:asciiTheme="majorBidi" w:hAnsiTheme="majorBidi" w:cstheme="majorBidi"/>
          <w:sz w:val="24"/>
        </w:rPr>
        <w:t>для промежуточной аттестации</w:t>
      </w:r>
      <w:bookmarkEnd w:id="109"/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Редакции действующего Устава Русской Православной Церкви (2000, 2009, 2011, 2013</w:t>
      </w:r>
      <w:r w:rsidR="00B60579" w:rsidRPr="00FA4D74">
        <w:rPr>
          <w:rFonts w:asciiTheme="majorBidi" w:eastAsia="Calibri" w:hAnsiTheme="majorBidi" w:cstheme="majorBidi"/>
        </w:rPr>
        <w:t>, 2016</w:t>
      </w:r>
      <w:r w:rsidR="00CD2F2F" w:rsidRPr="00FA4D74">
        <w:rPr>
          <w:rFonts w:asciiTheme="majorBidi" w:eastAsia="Calibri" w:hAnsiTheme="majorBidi" w:cstheme="majorBidi"/>
        </w:rPr>
        <w:t>, 2017</w:t>
      </w:r>
      <w:r w:rsidRPr="00FA4D74">
        <w:rPr>
          <w:rFonts w:asciiTheme="majorBidi" w:eastAsia="Calibri" w:hAnsiTheme="majorBidi" w:cstheme="majorBidi"/>
        </w:rPr>
        <w:t xml:space="preserve"> гг.): сравнительно-правовая характеристика.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Устав Русской Православной Церкви как нормативно-правовой акт.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Основы социальной концепции Русской Православной Церкви как нормативно-правовой акт.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Состав и полномочия Поместного и Архиерейского соборов по действующему Уставу.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Процедура избрания Патриарха в соответствии с действующим церковным законодательством.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lastRenderedPageBreak/>
        <w:t>Правовой статус Патриарха по действующему Уставу Русской Православной Церкви в контексте канонической традиции.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Состав и полномочия Священного Синода по действующему Уставу Русской Православной Церкви.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 xml:space="preserve">Правовой статус Высшего Церковного Совета и </w:t>
      </w:r>
      <w:proofErr w:type="spellStart"/>
      <w:r w:rsidRPr="00FA4D74">
        <w:rPr>
          <w:rFonts w:asciiTheme="majorBidi" w:eastAsia="Calibri" w:hAnsiTheme="majorBidi" w:cstheme="majorBidi"/>
        </w:rPr>
        <w:t>Межсоборного</w:t>
      </w:r>
      <w:proofErr w:type="spellEnd"/>
      <w:r w:rsidRPr="00FA4D74">
        <w:rPr>
          <w:rFonts w:asciiTheme="majorBidi" w:eastAsia="Calibri" w:hAnsiTheme="majorBidi" w:cstheme="majorBidi"/>
        </w:rPr>
        <w:t xml:space="preserve"> присутствия.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 xml:space="preserve">Нормативно-правовые документы, разработанные </w:t>
      </w:r>
      <w:proofErr w:type="spellStart"/>
      <w:r w:rsidRPr="00FA4D74">
        <w:rPr>
          <w:rFonts w:asciiTheme="majorBidi" w:eastAsia="Calibri" w:hAnsiTheme="majorBidi" w:cstheme="majorBidi"/>
        </w:rPr>
        <w:t>Межсоборным</w:t>
      </w:r>
      <w:proofErr w:type="spellEnd"/>
      <w:r w:rsidRPr="00FA4D74">
        <w:rPr>
          <w:rFonts w:asciiTheme="majorBidi" w:eastAsia="Calibri" w:hAnsiTheme="majorBidi" w:cstheme="majorBidi"/>
        </w:rPr>
        <w:t xml:space="preserve"> присутствием: историко-правовой анализ.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Автономные и самоуправляемые церкви в составе Русской Православной Церкви.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Митрополичьи округа и митрополии: основные характеристики.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Судебная система Русской Православной Церкви в соответствии с «Положением о церковном суде».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Современная правоприменительная практика Русской Православной Церкви</w:t>
      </w:r>
    </w:p>
    <w:p w:rsidR="005F5357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Новеллы современного церковного законодательства (2013-201</w:t>
      </w:r>
      <w:r w:rsidR="00B60579" w:rsidRPr="00FA4D74">
        <w:rPr>
          <w:rFonts w:asciiTheme="majorBidi" w:eastAsia="Calibri" w:hAnsiTheme="majorBidi" w:cstheme="majorBidi"/>
        </w:rPr>
        <w:t>6</w:t>
      </w:r>
      <w:r w:rsidRPr="00FA4D74">
        <w:rPr>
          <w:rFonts w:asciiTheme="majorBidi" w:eastAsia="Calibri" w:hAnsiTheme="majorBidi" w:cstheme="majorBidi"/>
        </w:rPr>
        <w:t xml:space="preserve"> гг.).</w:t>
      </w:r>
    </w:p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10" w:name="_Toc473664511"/>
      <w:bookmarkStart w:id="111" w:name="_Toc473718089"/>
      <w:bookmarkStart w:id="112" w:name="_Toc473892890"/>
      <w:bookmarkStart w:id="113" w:name="_Toc474840599"/>
      <w:bookmarkStart w:id="114" w:name="_Toc475970646"/>
      <w:bookmarkStart w:id="115" w:name="_Toc477858786"/>
      <w:bookmarkStart w:id="116" w:name="_Toc54894544"/>
      <w:r w:rsidRPr="00FA4D74">
        <w:rPr>
          <w:rFonts w:asciiTheme="majorBidi" w:hAnsiTheme="majorBidi" w:cstheme="majorBidi"/>
          <w:sz w:val="24"/>
        </w:rPr>
        <w:t>Критерии оценивания основного этапа освоения компетенции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FA4D74" w:rsidRDefault="00525A9F" w:rsidP="00FA4D74">
      <w:pPr>
        <w:spacing w:after="120" w:line="276" w:lineRule="auto"/>
        <w:rPr>
          <w:rFonts w:asciiTheme="majorBidi" w:hAnsiTheme="majorBidi" w:cstheme="majorBidi"/>
          <w:b/>
          <w:bCs/>
          <w:i/>
          <w:iCs/>
        </w:rPr>
      </w:pPr>
      <w:bookmarkStart w:id="117" w:name="_Toc473664512"/>
      <w:bookmarkStart w:id="118" w:name="_Toc473718090"/>
      <w:bookmarkStart w:id="119" w:name="_Toc473892891"/>
      <w:bookmarkStart w:id="120" w:name="_Toc474840600"/>
      <w:bookmarkStart w:id="121" w:name="_Toc475970647"/>
      <w:bookmarkStart w:id="122" w:name="_Toc477858787"/>
      <w:r w:rsidRPr="00FA4D74">
        <w:rPr>
          <w:rFonts w:asciiTheme="majorBidi" w:hAnsiTheme="majorBidi" w:cstheme="majorBidi"/>
          <w:b/>
          <w:bCs/>
          <w:i/>
          <w:iCs/>
        </w:rPr>
        <w:t>Критерии оценивания устных опросов</w:t>
      </w:r>
      <w:bookmarkEnd w:id="117"/>
      <w:bookmarkEnd w:id="118"/>
      <w:bookmarkEnd w:id="119"/>
      <w:bookmarkEnd w:id="120"/>
      <w:bookmarkEnd w:id="121"/>
      <w:bookmarkEnd w:id="122"/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23" w:name="_Toc473664513"/>
      <w:bookmarkStart w:id="124" w:name="_Toc473718091"/>
      <w:r w:rsidRPr="00FA4D74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25" w:name="_Toc473892892"/>
      <w:bookmarkStart w:id="126" w:name="_Toc474840601"/>
      <w:bookmarkStart w:id="127" w:name="_Toc475970648"/>
      <w:bookmarkStart w:id="128" w:name="_Toc477858788"/>
      <w:bookmarkStart w:id="129" w:name="_Toc54894545"/>
      <w:r w:rsidRPr="00FA4D74">
        <w:rPr>
          <w:rFonts w:asciiTheme="majorBidi" w:hAnsiTheme="majorBidi" w:cstheme="majorBidi"/>
          <w:sz w:val="24"/>
        </w:rPr>
        <w:t>Описание шкал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  <w:bookmarkEnd w:id="128"/>
      <w:bookmarkEnd w:id="129"/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</w:t>
      </w:r>
      <w:r w:rsidR="00CD2F2F" w:rsidRPr="00FA4D74">
        <w:rPr>
          <w:rFonts w:asciiTheme="majorBidi" w:hAnsiTheme="majorBidi" w:cstheme="majorBidi"/>
          <w:bCs/>
        </w:rPr>
        <w:t xml:space="preserve">па контролируемой компетенции, </w:t>
      </w:r>
      <w:r w:rsidRPr="00FA4D74">
        <w:rPr>
          <w:rFonts w:asciiTheme="majorBidi" w:hAnsiTheme="majorBidi" w:cstheme="majorBidi"/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FA4D74">
        <w:rPr>
          <w:rFonts w:asciiTheme="majorBidi" w:hAnsiTheme="majorBidi" w:cstheme="majorBidi"/>
          <w:bCs/>
        </w:rPr>
        <w:t>балльно</w:t>
      </w:r>
      <w:proofErr w:type="spellEnd"/>
      <w:r w:rsidRPr="00FA4D74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A4D74">
        <w:rPr>
          <w:rFonts w:asciiTheme="majorBidi" w:hAnsiTheme="majorBidi" w:cstheme="majorBidi"/>
        </w:rPr>
        <w:t xml:space="preserve">по </w:t>
      </w:r>
      <w:proofErr w:type="spellStart"/>
      <w:r w:rsidRPr="00FA4D74">
        <w:rPr>
          <w:rFonts w:asciiTheme="majorBidi" w:hAnsiTheme="majorBidi" w:cstheme="majorBidi"/>
        </w:rPr>
        <w:t>балльно</w:t>
      </w:r>
      <w:proofErr w:type="spellEnd"/>
      <w:r w:rsidRPr="00FA4D74">
        <w:rPr>
          <w:rFonts w:asciiTheme="majorBidi" w:hAnsiTheme="majorBidi" w:cstheme="majorBidi"/>
        </w:rPr>
        <w:t>-рейтинговой системе.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A4D74">
        <w:rPr>
          <w:rFonts w:asciiTheme="majorBidi" w:hAnsiTheme="majorBidi" w:cstheme="majorBidi"/>
        </w:rPr>
        <w:t xml:space="preserve">по </w:t>
      </w:r>
      <w:proofErr w:type="spellStart"/>
      <w:r w:rsidRPr="00FA4D74">
        <w:rPr>
          <w:rFonts w:asciiTheme="majorBidi" w:hAnsiTheme="majorBidi" w:cstheme="majorBidi"/>
        </w:rPr>
        <w:t>балльно</w:t>
      </w:r>
      <w:proofErr w:type="spellEnd"/>
      <w:r w:rsidRPr="00FA4D74">
        <w:rPr>
          <w:rFonts w:asciiTheme="majorBidi" w:hAnsiTheme="majorBidi" w:cstheme="majorBidi"/>
        </w:rPr>
        <w:t>-рейтинговой системе.</w:t>
      </w:r>
      <w:r w:rsidRPr="00FA4D74">
        <w:rPr>
          <w:rFonts w:asciiTheme="majorBidi" w:hAnsiTheme="majorBidi" w:cstheme="majorBidi"/>
          <w:bCs/>
        </w:rPr>
        <w:t xml:space="preserve"> 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A4D74">
        <w:rPr>
          <w:rFonts w:asciiTheme="majorBidi" w:hAnsiTheme="majorBidi" w:cstheme="majorBidi"/>
        </w:rPr>
        <w:t xml:space="preserve">по </w:t>
      </w:r>
      <w:proofErr w:type="spellStart"/>
      <w:r w:rsidRPr="00FA4D74">
        <w:rPr>
          <w:rFonts w:asciiTheme="majorBidi" w:hAnsiTheme="majorBidi" w:cstheme="majorBidi"/>
        </w:rPr>
        <w:t>балльно</w:t>
      </w:r>
      <w:proofErr w:type="spellEnd"/>
      <w:r w:rsidRPr="00FA4D74">
        <w:rPr>
          <w:rFonts w:asciiTheme="majorBidi" w:hAnsiTheme="majorBidi" w:cstheme="majorBidi"/>
        </w:rPr>
        <w:t>-рейтинговой системе.</w:t>
      </w:r>
      <w:r w:rsidRPr="00FA4D74">
        <w:rPr>
          <w:rFonts w:asciiTheme="majorBidi" w:hAnsiTheme="majorBidi" w:cstheme="majorBidi"/>
          <w:bCs/>
        </w:rPr>
        <w:t xml:space="preserve"> 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A4D74">
        <w:rPr>
          <w:rFonts w:asciiTheme="majorBidi" w:hAnsiTheme="majorBidi" w:cstheme="majorBidi"/>
          <w:bCs/>
        </w:rPr>
        <w:t>балльно</w:t>
      </w:r>
      <w:proofErr w:type="spellEnd"/>
      <w:r w:rsidRPr="00FA4D74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FA4D7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A4D74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A4D74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A4D74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A4D74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525A9F" w:rsidRPr="00FA4D7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525A9F" w:rsidRPr="00FA4D7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525A9F" w:rsidRPr="00FA4D7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525A9F" w:rsidRPr="00FA4D7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30" w:name="_Toc473664514"/>
      <w:bookmarkStart w:id="131" w:name="_Toc473718092"/>
      <w:bookmarkStart w:id="132" w:name="_Toc473892893"/>
      <w:bookmarkStart w:id="133" w:name="_Toc474840602"/>
      <w:bookmarkStart w:id="134" w:name="_Toc475970649"/>
      <w:bookmarkStart w:id="135" w:name="_Toc477858789"/>
      <w:bookmarkStart w:id="136" w:name="_Toc54894546"/>
      <w:r w:rsidRPr="00FA4D74">
        <w:rPr>
          <w:rFonts w:asciiTheme="majorBidi" w:hAnsiTheme="majorBidi" w:cstheme="majorBidi"/>
          <w:sz w:val="24"/>
        </w:rPr>
        <w:t>Средства оценивания</w:t>
      </w:r>
      <w:bookmarkEnd w:id="130"/>
      <w:bookmarkEnd w:id="131"/>
      <w:bookmarkEnd w:id="132"/>
      <w:bookmarkEnd w:id="133"/>
      <w:bookmarkEnd w:id="134"/>
      <w:bookmarkEnd w:id="135"/>
      <w:bookmarkEnd w:id="136"/>
      <w:r w:rsidRPr="00FA4D74">
        <w:rPr>
          <w:rFonts w:asciiTheme="majorBidi" w:hAnsiTheme="majorBidi" w:cstheme="majorBidi"/>
          <w:sz w:val="24"/>
        </w:rPr>
        <w:t xml:space="preserve">  </w:t>
      </w:r>
    </w:p>
    <w:p w:rsidR="005F5357" w:rsidRPr="00FA4D74" w:rsidRDefault="00354285" w:rsidP="00FA4D74">
      <w:pPr>
        <w:spacing w:after="120" w:line="276" w:lineRule="auto"/>
        <w:jc w:val="both"/>
        <w:rPr>
          <w:rFonts w:asciiTheme="majorBidi" w:eastAsia="Calibri" w:hAnsiTheme="majorBidi" w:cstheme="majorBidi"/>
          <w:bCs/>
          <w:iCs/>
          <w:lang w:eastAsia="en-US"/>
        </w:rPr>
      </w:pPr>
      <w:r w:rsidRPr="00FA4D74">
        <w:rPr>
          <w:rFonts w:asciiTheme="majorBidi" w:eastAsia="Calibri" w:hAnsiTheme="majorBidi" w:cstheme="majorBidi"/>
          <w:bCs/>
          <w:i/>
          <w:lang w:eastAsia="en-US"/>
        </w:rPr>
        <w:t xml:space="preserve">В случае недифференцированного контроля </w:t>
      </w:r>
      <w:r w:rsidRPr="00FA4D74">
        <w:rPr>
          <w:rFonts w:asciiTheme="majorBidi" w:eastAsia="Calibri" w:hAnsiTheme="majorBidi" w:cstheme="majorBidi"/>
          <w:bCs/>
          <w:iCs/>
          <w:lang w:eastAsia="en-US"/>
        </w:rPr>
        <w:t xml:space="preserve">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FA4D74">
        <w:rPr>
          <w:rFonts w:asciiTheme="majorBidi" w:eastAsia="Calibri" w:hAnsiTheme="majorBidi" w:cstheme="majorBidi"/>
          <w:bCs/>
          <w:iCs/>
          <w:lang w:eastAsia="en-US"/>
        </w:rPr>
        <w:t>балльно</w:t>
      </w:r>
      <w:proofErr w:type="spellEnd"/>
      <w:r w:rsidRPr="00FA4D74">
        <w:rPr>
          <w:rFonts w:asciiTheme="majorBidi" w:eastAsia="Calibri" w:hAnsiTheme="majorBidi" w:cstheme="majorBidi"/>
          <w:bCs/>
          <w:iCs/>
          <w:lang w:eastAsia="en-US"/>
        </w:rPr>
        <w:t>-рейтинговой системе оценивается 34 баллами.</w:t>
      </w:r>
    </w:p>
    <w:p w:rsidR="00D71D5B" w:rsidRPr="00FA4D74" w:rsidRDefault="00D71D5B" w:rsidP="00FA4D74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5F5357" w:rsidRPr="00FA4D74" w:rsidRDefault="00354285" w:rsidP="00FA4D74">
      <w:pPr>
        <w:pStyle w:val="2"/>
      </w:pPr>
      <w:bookmarkStart w:id="137" w:name="_Toc54894547"/>
      <w:r w:rsidRPr="00FA4D74">
        <w:t>Литература</w:t>
      </w:r>
      <w:bookmarkEnd w:id="137"/>
    </w:p>
    <w:p w:rsidR="00E7649E" w:rsidRPr="00FA4D74" w:rsidRDefault="00E7649E" w:rsidP="00FA4D74">
      <w:pPr>
        <w:pStyle w:val="2"/>
        <w:jc w:val="both"/>
      </w:pPr>
      <w:bookmarkStart w:id="138" w:name="_Toc480972211"/>
      <w:bookmarkStart w:id="139" w:name="_Toc493072106"/>
      <w:bookmarkStart w:id="140" w:name="_Toc54894548"/>
      <w:r w:rsidRPr="00FA4D74">
        <w:t>а) Основная литература</w:t>
      </w:r>
      <w:bookmarkEnd w:id="138"/>
      <w:bookmarkEnd w:id="139"/>
      <w:bookmarkEnd w:id="140"/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141" w:name="_Toc480972212"/>
      <w:bookmarkStart w:id="142" w:name="_Toc493072107"/>
      <w:r w:rsidRPr="00FA4D74">
        <w:rPr>
          <w:rFonts w:asciiTheme="majorBidi" w:hAnsiTheme="majorBidi" w:cstheme="majorBidi"/>
        </w:rPr>
        <w:t>1. Книга правил Святых Апостол, Святых Соборов Вселенских и Поместных и Святых Отец. М., 2004.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2.</w:t>
      </w:r>
      <w:r w:rsidRPr="00FA4D74">
        <w:rPr>
          <w:rFonts w:asciiTheme="majorBidi" w:hAnsiTheme="majorBidi" w:cstheme="majorBidi"/>
        </w:rPr>
        <w:tab/>
        <w:t>Правила Святых Вселенских, Поместных Соборов с толкованиями. М., 2000. В 3 тт.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3.</w:t>
      </w:r>
      <w:r w:rsidRPr="00FA4D74">
        <w:rPr>
          <w:rFonts w:asciiTheme="majorBidi" w:hAnsiTheme="majorBidi" w:cstheme="majorBidi"/>
        </w:rPr>
        <w:tab/>
        <w:t xml:space="preserve">Никодим [Милаш], </w:t>
      </w:r>
      <w:proofErr w:type="spellStart"/>
      <w:r w:rsidRPr="00FA4D74">
        <w:rPr>
          <w:rFonts w:asciiTheme="majorBidi" w:hAnsiTheme="majorBidi" w:cstheme="majorBidi"/>
        </w:rPr>
        <w:t>еп</w:t>
      </w:r>
      <w:proofErr w:type="spellEnd"/>
      <w:r w:rsidRPr="00FA4D74">
        <w:rPr>
          <w:rFonts w:asciiTheme="majorBidi" w:hAnsiTheme="majorBidi" w:cstheme="majorBidi"/>
        </w:rPr>
        <w:t>. Далматинско-</w:t>
      </w:r>
      <w:proofErr w:type="spellStart"/>
      <w:r w:rsidRPr="00FA4D74">
        <w:rPr>
          <w:rFonts w:asciiTheme="majorBidi" w:hAnsiTheme="majorBidi" w:cstheme="majorBidi"/>
        </w:rPr>
        <w:t>Истрийский</w:t>
      </w:r>
      <w:proofErr w:type="spellEnd"/>
      <w:r w:rsidRPr="00FA4D74">
        <w:rPr>
          <w:rFonts w:asciiTheme="majorBidi" w:hAnsiTheme="majorBidi" w:cstheme="majorBidi"/>
        </w:rPr>
        <w:t>. Правила Православной Церкви с толкованиями / Пер. с серб. Т. 1–2. М., 1996.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4.</w:t>
      </w:r>
      <w:r w:rsidRPr="00FA4D74">
        <w:rPr>
          <w:rFonts w:asciiTheme="majorBidi" w:hAnsiTheme="majorBidi" w:cstheme="majorBidi"/>
        </w:rPr>
        <w:tab/>
        <w:t>Юбилейный Архиерейский Собор Русской Православной Церкви. Материалы. М., 2001.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5.</w:t>
      </w:r>
      <w:r w:rsidRPr="00FA4D74">
        <w:rPr>
          <w:rFonts w:asciiTheme="majorBidi" w:hAnsiTheme="majorBidi" w:cstheme="majorBidi"/>
        </w:rPr>
        <w:tab/>
        <w:t xml:space="preserve">Собрание определений и постановлений Священного Собора Православной Российской Церкви 1917–1918 гг. </w:t>
      </w:r>
      <w:proofErr w:type="spellStart"/>
      <w:r w:rsidRPr="00FA4D74">
        <w:rPr>
          <w:rFonts w:asciiTheme="majorBidi" w:hAnsiTheme="majorBidi" w:cstheme="majorBidi"/>
        </w:rPr>
        <w:t>Вып</w:t>
      </w:r>
      <w:proofErr w:type="spellEnd"/>
      <w:r w:rsidRPr="00FA4D74">
        <w:rPr>
          <w:rFonts w:asciiTheme="majorBidi" w:hAnsiTheme="majorBidi" w:cstheme="majorBidi"/>
        </w:rPr>
        <w:t>. 1–4. М., 1994.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6.</w:t>
      </w:r>
      <w:r w:rsidRPr="00FA4D74">
        <w:rPr>
          <w:rFonts w:asciiTheme="majorBidi" w:hAnsiTheme="majorBidi" w:cstheme="majorBidi"/>
        </w:rPr>
        <w:tab/>
        <w:t xml:space="preserve">Собрание документов Русской Православной Церкви. Том 1. Нормативные документы. М., 2013. 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7.</w:t>
      </w:r>
      <w:r w:rsidRPr="00FA4D74">
        <w:rPr>
          <w:rFonts w:asciiTheme="majorBidi" w:hAnsiTheme="majorBidi" w:cstheme="majorBidi"/>
        </w:rPr>
        <w:tab/>
        <w:t>Законодательство Русской Православной Церкви Заграницей (1921-2007). Сост. Д.П. Анашкин. М., 2014.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lastRenderedPageBreak/>
        <w:t>8.</w:t>
      </w:r>
      <w:r w:rsidRPr="00FA4D74">
        <w:rPr>
          <w:rFonts w:asciiTheme="majorBidi" w:hAnsiTheme="majorBidi" w:cstheme="majorBidi"/>
        </w:rPr>
        <w:tab/>
      </w:r>
      <w:proofErr w:type="spellStart"/>
      <w:r w:rsidRPr="00FA4D74">
        <w:rPr>
          <w:rFonts w:asciiTheme="majorBidi" w:hAnsiTheme="majorBidi" w:cstheme="majorBidi"/>
        </w:rPr>
        <w:t>Нерсесянц</w:t>
      </w:r>
      <w:proofErr w:type="spellEnd"/>
      <w:r w:rsidRPr="00FA4D74">
        <w:rPr>
          <w:rFonts w:asciiTheme="majorBidi" w:hAnsiTheme="majorBidi" w:cstheme="majorBidi"/>
        </w:rPr>
        <w:t xml:space="preserve"> В.С. Общая теория права и государства. М., 2002.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9.</w:t>
      </w:r>
      <w:r w:rsidRPr="00FA4D74">
        <w:rPr>
          <w:rFonts w:asciiTheme="majorBidi" w:hAnsiTheme="majorBidi" w:cstheme="majorBidi"/>
        </w:rPr>
        <w:tab/>
        <w:t xml:space="preserve">Павлов А.С. Курс церковного права. </w:t>
      </w:r>
      <w:proofErr w:type="gramStart"/>
      <w:r w:rsidRPr="00FA4D74">
        <w:rPr>
          <w:rFonts w:asciiTheme="majorBidi" w:hAnsiTheme="majorBidi" w:cstheme="majorBidi"/>
        </w:rPr>
        <w:t>СПб.,</w:t>
      </w:r>
      <w:proofErr w:type="gramEnd"/>
      <w:r w:rsidRPr="00FA4D74">
        <w:rPr>
          <w:rFonts w:asciiTheme="majorBidi" w:hAnsiTheme="majorBidi" w:cstheme="majorBidi"/>
        </w:rPr>
        <w:t xml:space="preserve"> 2002.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10.</w:t>
      </w:r>
      <w:r w:rsidRPr="00FA4D74">
        <w:rPr>
          <w:rFonts w:asciiTheme="majorBidi" w:hAnsiTheme="majorBidi" w:cstheme="majorBidi"/>
        </w:rPr>
        <w:tab/>
        <w:t>Суворов Н.С. Учебник церковного права. М., 2004.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11.</w:t>
      </w:r>
      <w:r w:rsidRPr="00FA4D74">
        <w:rPr>
          <w:rFonts w:asciiTheme="majorBidi" w:hAnsiTheme="majorBidi" w:cstheme="majorBidi"/>
        </w:rPr>
        <w:tab/>
        <w:t>Цыпин В.А., протоиерей. Каноническое право. М., 2012.</w:t>
      </w:r>
    </w:p>
    <w:p w:rsidR="00FA4D74" w:rsidRPr="00FA4D74" w:rsidRDefault="00FA4D74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12. </w:t>
      </w:r>
      <w:r w:rsidRPr="00FA4D74">
        <w:rPr>
          <w:rFonts w:asciiTheme="majorBidi" w:eastAsia="Calibri" w:hAnsiTheme="majorBidi" w:cstheme="majorBidi"/>
        </w:rPr>
        <w:t>Устав Русской Православной Церкви (2000, 2009, 2011, 2013, 2016, 2017 гг.)</w:t>
      </w:r>
      <w:r w:rsidRPr="00FA4D74">
        <w:rPr>
          <w:rFonts w:asciiTheme="majorBidi" w:eastAsia="Calibri" w:hAnsiTheme="majorBidi" w:cstheme="majorBidi"/>
        </w:rPr>
        <w:t>.</w:t>
      </w:r>
    </w:p>
    <w:p w:rsidR="00E7649E" w:rsidRPr="00FA4D74" w:rsidRDefault="00E7649E" w:rsidP="00FA4D74">
      <w:pPr>
        <w:pStyle w:val="2"/>
        <w:jc w:val="both"/>
      </w:pPr>
      <w:bookmarkStart w:id="143" w:name="_Toc54894549"/>
      <w:r w:rsidRPr="00FA4D74">
        <w:t>б) Дополнительная литература</w:t>
      </w:r>
      <w:bookmarkEnd w:id="141"/>
      <w:bookmarkEnd w:id="142"/>
      <w:bookmarkEnd w:id="143"/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1. </w:t>
      </w:r>
      <w:r w:rsidRPr="00FA4D74">
        <w:rPr>
          <w:rFonts w:asciiTheme="majorBidi" w:hAnsiTheme="majorBidi" w:cstheme="majorBidi"/>
        </w:rPr>
        <w:tab/>
        <w:t xml:space="preserve">Никодим, </w:t>
      </w:r>
      <w:proofErr w:type="spellStart"/>
      <w:r w:rsidRPr="00FA4D74">
        <w:rPr>
          <w:rFonts w:asciiTheme="majorBidi" w:hAnsiTheme="majorBidi" w:cstheme="majorBidi"/>
        </w:rPr>
        <w:t>еп</w:t>
      </w:r>
      <w:proofErr w:type="spellEnd"/>
      <w:r w:rsidRPr="00FA4D74">
        <w:rPr>
          <w:rFonts w:asciiTheme="majorBidi" w:hAnsiTheme="majorBidi" w:cstheme="majorBidi"/>
        </w:rPr>
        <w:t xml:space="preserve">. Далматинский (Милаш). Православное церковное право. </w:t>
      </w:r>
      <w:proofErr w:type="gramStart"/>
      <w:r w:rsidRPr="00FA4D74">
        <w:rPr>
          <w:rFonts w:asciiTheme="majorBidi" w:hAnsiTheme="majorBidi" w:cstheme="majorBidi"/>
        </w:rPr>
        <w:t>СПб.,</w:t>
      </w:r>
      <w:proofErr w:type="gramEnd"/>
      <w:r w:rsidRPr="00FA4D74">
        <w:rPr>
          <w:rFonts w:asciiTheme="majorBidi" w:hAnsiTheme="majorBidi" w:cstheme="majorBidi"/>
        </w:rPr>
        <w:t xml:space="preserve"> 1897.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2.</w:t>
      </w:r>
      <w:r w:rsidRPr="00FA4D74">
        <w:rPr>
          <w:rFonts w:asciiTheme="majorBidi" w:hAnsiTheme="majorBidi" w:cstheme="majorBidi"/>
        </w:rPr>
        <w:tab/>
        <w:t xml:space="preserve">Соколов И.И. </w:t>
      </w:r>
      <w:proofErr w:type="spellStart"/>
      <w:r w:rsidRPr="00FA4D74">
        <w:rPr>
          <w:rFonts w:asciiTheme="majorBidi" w:hAnsiTheme="majorBidi" w:cstheme="majorBidi"/>
        </w:rPr>
        <w:t>Печалование</w:t>
      </w:r>
      <w:proofErr w:type="spellEnd"/>
      <w:r w:rsidRPr="00FA4D74">
        <w:rPr>
          <w:rFonts w:asciiTheme="majorBidi" w:hAnsiTheme="majorBidi" w:cstheme="majorBidi"/>
        </w:rPr>
        <w:t xml:space="preserve"> патриархов перед </w:t>
      </w:r>
      <w:proofErr w:type="spellStart"/>
      <w:r w:rsidRPr="00FA4D74">
        <w:rPr>
          <w:rFonts w:asciiTheme="majorBidi" w:hAnsiTheme="majorBidi" w:cstheme="majorBidi"/>
        </w:rPr>
        <w:t>василевсами</w:t>
      </w:r>
      <w:proofErr w:type="spellEnd"/>
      <w:r w:rsidRPr="00FA4D74">
        <w:rPr>
          <w:rFonts w:asciiTheme="majorBidi" w:hAnsiTheme="majorBidi" w:cstheme="majorBidi"/>
        </w:rPr>
        <w:t xml:space="preserve"> в Византии. (и др. сочинения). </w:t>
      </w:r>
      <w:proofErr w:type="gramStart"/>
      <w:r w:rsidRPr="00FA4D74">
        <w:rPr>
          <w:rFonts w:asciiTheme="majorBidi" w:hAnsiTheme="majorBidi" w:cstheme="majorBidi"/>
        </w:rPr>
        <w:t>СПб.,</w:t>
      </w:r>
      <w:proofErr w:type="gramEnd"/>
      <w:r w:rsidRPr="00FA4D74">
        <w:rPr>
          <w:rFonts w:asciiTheme="majorBidi" w:hAnsiTheme="majorBidi" w:cstheme="majorBidi"/>
        </w:rPr>
        <w:t xml:space="preserve"> 2005.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3.</w:t>
      </w:r>
      <w:r w:rsidRPr="00FA4D74">
        <w:rPr>
          <w:rFonts w:asciiTheme="majorBidi" w:hAnsiTheme="majorBidi" w:cstheme="majorBidi"/>
        </w:rPr>
        <w:tab/>
        <w:t>Курганов Ф.А. Отношения между церковною и гражданскою властью в Византийской империи (325-565 гг.). Казань, 1880.</w:t>
      </w:r>
    </w:p>
    <w:p w:rsidR="00E7649E" w:rsidRPr="00FA4D74" w:rsidRDefault="00E7649E" w:rsidP="00FA4D74">
      <w:pPr>
        <w:spacing w:after="120" w:line="276" w:lineRule="auto"/>
        <w:rPr>
          <w:rFonts w:asciiTheme="majorBidi" w:hAnsiTheme="majorBidi" w:cstheme="majorBidi"/>
        </w:rPr>
      </w:pPr>
    </w:p>
    <w:p w:rsidR="00E7649E" w:rsidRPr="00FA4D74" w:rsidRDefault="00E7649E" w:rsidP="00FA4D74">
      <w:pPr>
        <w:pStyle w:val="10"/>
        <w:spacing w:before="0" w:after="120" w:line="276" w:lineRule="auto"/>
        <w:rPr>
          <w:rFonts w:asciiTheme="majorBidi" w:hAnsiTheme="majorBidi"/>
          <w:szCs w:val="24"/>
        </w:rPr>
      </w:pPr>
      <w:bookmarkStart w:id="144" w:name="_Toc480972213"/>
      <w:bookmarkStart w:id="145" w:name="_Toc493072108"/>
      <w:bookmarkStart w:id="146" w:name="_Toc54894550"/>
      <w:r w:rsidRPr="00FA4D74">
        <w:rPr>
          <w:rFonts w:asciiTheme="majorBidi" w:hAnsiTheme="majorBidi"/>
          <w:szCs w:val="24"/>
        </w:rPr>
        <w:t>Интернет-ресурсы</w:t>
      </w:r>
      <w:bookmarkEnd w:id="144"/>
      <w:bookmarkEnd w:id="145"/>
      <w:bookmarkEnd w:id="146"/>
    </w:p>
    <w:p w:rsidR="00E7649E" w:rsidRPr="00FA4D74" w:rsidRDefault="00FA4D74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7" w:history="1">
        <w:r w:rsidR="000F7ED5" w:rsidRPr="00FA4D74">
          <w:rPr>
            <w:rStyle w:val="a4"/>
            <w:rFonts w:asciiTheme="majorBidi" w:hAnsiTheme="majorBidi" w:cstheme="majorBidi"/>
            <w:lang w:val="fr-FR"/>
          </w:rPr>
          <w:t>www.patriarchia.ru/db/document/anchored docs/</w:t>
        </w:r>
      </w:hyperlink>
      <w:r w:rsidR="000F7ED5" w:rsidRPr="00FA4D74">
        <w:rPr>
          <w:rFonts w:asciiTheme="majorBidi" w:hAnsiTheme="majorBidi" w:cstheme="majorBidi"/>
        </w:rPr>
        <w:t xml:space="preserve"> </w:t>
      </w:r>
    </w:p>
    <w:p w:rsidR="00BA3F97" w:rsidRPr="00FA4D74" w:rsidRDefault="00BA3F97" w:rsidP="00FA4D74">
      <w:pPr>
        <w:spacing w:after="120" w:line="276" w:lineRule="auto"/>
        <w:rPr>
          <w:rFonts w:asciiTheme="majorBidi" w:hAnsiTheme="majorBidi" w:cstheme="majorBidi"/>
          <w:lang w:val="fr-FR"/>
        </w:rPr>
      </w:pPr>
    </w:p>
    <w:p w:rsidR="005F5357" w:rsidRPr="00FA4D74" w:rsidRDefault="005F5357" w:rsidP="00FA4D74">
      <w:pPr>
        <w:pStyle w:val="2"/>
      </w:pPr>
      <w:bookmarkStart w:id="147" w:name="_Toc54894551"/>
      <w:r w:rsidRPr="00FA4D74">
        <w:t>Методические указания для обучающихся по освоению дисциплины</w:t>
      </w:r>
      <w:bookmarkEnd w:id="147"/>
    </w:p>
    <w:p w:rsidR="00E7649E" w:rsidRPr="00FA4D74" w:rsidRDefault="00E7649E" w:rsidP="00FA4D7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A4D74">
        <w:rPr>
          <w:rFonts w:asciiTheme="majorBidi" w:hAnsiTheme="majorBidi" w:cstheme="majorBidi"/>
          <w:b w:val="0"/>
        </w:rPr>
        <w:t xml:space="preserve">Рекомендации по использованию материалов рабочей программы дисциплины.  В начале изучения курса студенту рекомендуется внимательно просмотреть материалы рабочей программы дисциплины и отметить для себя все неясные моменты, за разъяснением которых следует обратиться к преподавателю. Очень важно сразу уяснить формы основного и промежуточного контроля знаний студентов. </w:t>
      </w:r>
      <w:r w:rsidR="008A4CA6" w:rsidRPr="00FA4D74">
        <w:rPr>
          <w:rFonts w:asciiTheme="majorBidi" w:hAnsiTheme="majorBidi" w:cstheme="majorBidi"/>
          <w:b w:val="0"/>
        </w:rPr>
        <w:t>Обучающийся</w:t>
      </w:r>
      <w:r w:rsidRPr="00FA4D74">
        <w:rPr>
          <w:rFonts w:asciiTheme="majorBidi" w:hAnsiTheme="majorBidi" w:cstheme="majorBidi"/>
          <w:b w:val="0"/>
        </w:rPr>
        <w:t>, не прошедший успешно промежуточные формы контроля (реферат), не допускается к основным формам контроля (зачет).</w:t>
      </w:r>
    </w:p>
    <w:p w:rsidR="00E7649E" w:rsidRPr="00FA4D74" w:rsidRDefault="00E7649E" w:rsidP="00FA4D7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A4D74">
        <w:rPr>
          <w:rFonts w:asciiTheme="majorBidi" w:hAnsiTheme="majorBidi" w:cstheme="majorBidi"/>
          <w:b w:val="0"/>
        </w:rPr>
        <w:t xml:space="preserve">Рекомендации к изучению отдельных тем курса. Основное требование к изучению всех тем курса </w:t>
      </w:r>
      <w:proofErr w:type="gramStart"/>
      <w:r w:rsidRPr="00FA4D74">
        <w:rPr>
          <w:rFonts w:asciiTheme="majorBidi" w:hAnsiTheme="majorBidi" w:cstheme="majorBidi"/>
          <w:b w:val="0"/>
        </w:rPr>
        <w:t>–  не</w:t>
      </w:r>
      <w:proofErr w:type="gramEnd"/>
      <w:r w:rsidRPr="00FA4D74">
        <w:rPr>
          <w:rFonts w:asciiTheme="majorBidi" w:hAnsiTheme="majorBidi" w:cstheme="majorBidi"/>
          <w:b w:val="0"/>
        </w:rPr>
        <w:t xml:space="preserve"> ограничиваться использованием основной литературы по теме дисциплины.  Для успешного прохождения всех форм контроля знаний по курсу необходимо изучать </w:t>
      </w:r>
      <w:proofErr w:type="spellStart"/>
      <w:r w:rsidRPr="00FA4D74">
        <w:rPr>
          <w:rFonts w:asciiTheme="majorBidi" w:hAnsiTheme="majorBidi" w:cstheme="majorBidi"/>
          <w:b w:val="0"/>
        </w:rPr>
        <w:t>канонико</w:t>
      </w:r>
      <w:proofErr w:type="spellEnd"/>
      <w:r w:rsidRPr="00FA4D74">
        <w:rPr>
          <w:rFonts w:asciiTheme="majorBidi" w:hAnsiTheme="majorBidi" w:cstheme="majorBidi"/>
          <w:b w:val="0"/>
        </w:rPr>
        <w:t>-правовой материал (</w:t>
      </w:r>
      <w:proofErr w:type="spellStart"/>
      <w:r w:rsidRPr="00FA4D74">
        <w:rPr>
          <w:rFonts w:asciiTheme="majorBidi" w:hAnsiTheme="majorBidi" w:cstheme="majorBidi"/>
          <w:b w:val="0"/>
        </w:rPr>
        <w:t>канонико</w:t>
      </w:r>
      <w:proofErr w:type="spellEnd"/>
      <w:r w:rsidRPr="00FA4D74">
        <w:rPr>
          <w:rFonts w:asciiTheme="majorBidi" w:hAnsiTheme="majorBidi" w:cstheme="majorBidi"/>
          <w:b w:val="0"/>
        </w:rPr>
        <w:t>-юридические памятники, современное церковное законодательство).</w:t>
      </w:r>
    </w:p>
    <w:p w:rsidR="00BA3F97" w:rsidRPr="00FA4D74" w:rsidRDefault="00BA3F97" w:rsidP="00FA4D74">
      <w:pPr>
        <w:spacing w:after="120" w:line="276" w:lineRule="auto"/>
        <w:ind w:firstLine="540"/>
        <w:jc w:val="both"/>
        <w:rPr>
          <w:rFonts w:asciiTheme="majorBidi" w:hAnsiTheme="majorBidi" w:cstheme="majorBidi"/>
        </w:rPr>
      </w:pPr>
    </w:p>
    <w:p w:rsidR="005F5357" w:rsidRPr="00FA4D74" w:rsidRDefault="005F5357" w:rsidP="00FA4D74">
      <w:pPr>
        <w:pStyle w:val="2"/>
      </w:pPr>
      <w:bookmarkStart w:id="148" w:name="_Toc54894552"/>
      <w:r w:rsidRPr="00FA4D74">
        <w:t>Материально-техническая база для осуществления образовательного процесса</w:t>
      </w:r>
      <w:bookmarkEnd w:id="148"/>
    </w:p>
    <w:p w:rsidR="00BA3F97" w:rsidRPr="00FA4D74" w:rsidRDefault="00BA3F97" w:rsidP="00FA4D74">
      <w:pPr>
        <w:pStyle w:val="13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A4D74">
        <w:rPr>
          <w:rFonts w:asciiTheme="majorBidi" w:hAnsiTheme="majorBidi" w:cstheme="majorBidi"/>
          <w:sz w:val="24"/>
          <w:szCs w:val="24"/>
          <w:lang w:val="ru-RU"/>
        </w:rPr>
        <w:t>Чтение курса не требует дополнительных технических ресурсов.</w:t>
      </w:r>
    </w:p>
    <w:p w:rsidR="00E7649E" w:rsidRPr="00FA4D74" w:rsidRDefault="00E7649E" w:rsidP="00FA4D74">
      <w:pPr>
        <w:pStyle w:val="13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0F7ED5" w:rsidRPr="00FA4D74" w:rsidRDefault="000F7ED5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0F7ED5" w:rsidRPr="00FA4D74" w:rsidRDefault="000F7ED5" w:rsidP="00FA4D74">
      <w:pPr>
        <w:pStyle w:val="13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bCs/>
          <w:i/>
        </w:rPr>
        <w:t>Автор:</w:t>
      </w:r>
      <w:r w:rsidRPr="00FA4D74">
        <w:rPr>
          <w:rFonts w:asciiTheme="majorBidi" w:hAnsiTheme="majorBidi" w:cstheme="majorBidi"/>
          <w:i/>
        </w:rPr>
        <w:t xml:space="preserve"> </w:t>
      </w:r>
      <w:r w:rsidR="00B60579" w:rsidRPr="00FA4D74">
        <w:rPr>
          <w:rFonts w:asciiTheme="majorBidi" w:hAnsiTheme="majorBidi" w:cstheme="majorBidi"/>
          <w:i/>
        </w:rPr>
        <w:t xml:space="preserve">к.и.н. </w:t>
      </w:r>
      <w:r w:rsidRPr="00FA4D74">
        <w:rPr>
          <w:rFonts w:asciiTheme="majorBidi" w:hAnsiTheme="majorBidi" w:cstheme="majorBidi"/>
          <w:i/>
        </w:rPr>
        <w:t xml:space="preserve">Сильвестрова Е.В. 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lastRenderedPageBreak/>
        <w:t xml:space="preserve">Рецензент: к.б. </w:t>
      </w:r>
      <w:proofErr w:type="spellStart"/>
      <w:r w:rsidRPr="00FA4D74">
        <w:rPr>
          <w:rFonts w:asciiTheme="majorBidi" w:hAnsiTheme="majorBidi" w:cstheme="majorBidi"/>
          <w:i/>
        </w:rPr>
        <w:t>Бежанидзе</w:t>
      </w:r>
      <w:proofErr w:type="spellEnd"/>
      <w:r w:rsidRPr="00FA4D74">
        <w:rPr>
          <w:rFonts w:asciiTheme="majorBidi" w:hAnsiTheme="majorBidi" w:cstheme="majorBidi"/>
          <w:i/>
        </w:rPr>
        <w:t xml:space="preserve"> Ю. И.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:rsidR="00FA4D74" w:rsidRPr="00FA4D74" w:rsidRDefault="00FA4D74" w:rsidP="00FA4D74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FA4D74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FA4D74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BA3F97" w:rsidRPr="00FA4D74" w:rsidRDefault="00BA3F97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:rsidR="00FA4D74" w:rsidRPr="00FA4D74" w:rsidRDefault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sectPr w:rsidR="00FA4D74" w:rsidRPr="00FA4D74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30" w:rsidRDefault="00360D30" w:rsidP="005F5357">
      <w:r>
        <w:separator/>
      </w:r>
    </w:p>
  </w:endnote>
  <w:endnote w:type="continuationSeparator" w:id="0">
    <w:p w:rsidR="00360D30" w:rsidRDefault="00360D30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701745"/>
    </w:sdtPr>
    <w:sdtEndPr/>
    <w:sdtContent>
      <w:p w:rsidR="00354285" w:rsidRDefault="00287ADE">
        <w:pPr>
          <w:pStyle w:val="aa"/>
          <w:jc w:val="center"/>
        </w:pPr>
        <w:r>
          <w:fldChar w:fldCharType="begin"/>
        </w:r>
        <w:r w:rsidR="002F1790">
          <w:instrText>PAGE   \* MERGEFORMAT</w:instrText>
        </w:r>
        <w:r>
          <w:fldChar w:fldCharType="separate"/>
        </w:r>
        <w:r w:rsidR="00FA4D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4285" w:rsidRDefault="003542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30" w:rsidRDefault="00360D30" w:rsidP="005F5357">
      <w:r>
        <w:separator/>
      </w:r>
    </w:p>
  </w:footnote>
  <w:footnote w:type="continuationSeparator" w:id="0">
    <w:p w:rsidR="00360D30" w:rsidRDefault="00360D30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106D"/>
    <w:multiLevelType w:val="hybridMultilevel"/>
    <w:tmpl w:val="0AD26906"/>
    <w:lvl w:ilvl="0" w:tplc="B3B48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5DB"/>
    <w:multiLevelType w:val="hybridMultilevel"/>
    <w:tmpl w:val="1B1A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58EF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463EB8"/>
    <w:multiLevelType w:val="hybridMultilevel"/>
    <w:tmpl w:val="FD4CFFE4"/>
    <w:lvl w:ilvl="0" w:tplc="3DA2002C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41187CD6"/>
    <w:multiLevelType w:val="hybridMultilevel"/>
    <w:tmpl w:val="C358A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A5820"/>
    <w:multiLevelType w:val="hybridMultilevel"/>
    <w:tmpl w:val="04E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A3207"/>
    <w:multiLevelType w:val="hybridMultilevel"/>
    <w:tmpl w:val="A7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04E8E"/>
    <w:multiLevelType w:val="hybridMultilevel"/>
    <w:tmpl w:val="889C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54DA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0A6AA9"/>
    <w:multiLevelType w:val="hybridMultilevel"/>
    <w:tmpl w:val="A8F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5668E"/>
    <w:multiLevelType w:val="hybridMultilevel"/>
    <w:tmpl w:val="6F7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3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zeztDQwszQytLRU0lEKTi0uzszPAykwrAUAxs10sSwAAAA="/>
  </w:docVars>
  <w:rsids>
    <w:rsidRoot w:val="00757C45"/>
    <w:rsid w:val="000334A3"/>
    <w:rsid w:val="00081A1B"/>
    <w:rsid w:val="000D5997"/>
    <w:rsid w:val="000F7ED5"/>
    <w:rsid w:val="00120B55"/>
    <w:rsid w:val="0015696C"/>
    <w:rsid w:val="001615A5"/>
    <w:rsid w:val="001B06FC"/>
    <w:rsid w:val="001C5C39"/>
    <w:rsid w:val="001D609C"/>
    <w:rsid w:val="00210685"/>
    <w:rsid w:val="002414E0"/>
    <w:rsid w:val="002677C7"/>
    <w:rsid w:val="00272694"/>
    <w:rsid w:val="00272DD2"/>
    <w:rsid w:val="00287ADE"/>
    <w:rsid w:val="002B4002"/>
    <w:rsid w:val="002B414C"/>
    <w:rsid w:val="002B4BA7"/>
    <w:rsid w:val="002B5252"/>
    <w:rsid w:val="002E6032"/>
    <w:rsid w:val="002F1790"/>
    <w:rsid w:val="002F2CC6"/>
    <w:rsid w:val="0034522C"/>
    <w:rsid w:val="00354285"/>
    <w:rsid w:val="00356C4B"/>
    <w:rsid w:val="00360D30"/>
    <w:rsid w:val="0037729F"/>
    <w:rsid w:val="003857AF"/>
    <w:rsid w:val="003A1491"/>
    <w:rsid w:val="003B40DC"/>
    <w:rsid w:val="00464CA0"/>
    <w:rsid w:val="0047790E"/>
    <w:rsid w:val="00484FB4"/>
    <w:rsid w:val="00495AE0"/>
    <w:rsid w:val="00525A9F"/>
    <w:rsid w:val="005367CE"/>
    <w:rsid w:val="00585478"/>
    <w:rsid w:val="005C0E52"/>
    <w:rsid w:val="005E0CB5"/>
    <w:rsid w:val="005F5357"/>
    <w:rsid w:val="006712D3"/>
    <w:rsid w:val="00675F14"/>
    <w:rsid w:val="006B5785"/>
    <w:rsid w:val="006C358F"/>
    <w:rsid w:val="00713FF1"/>
    <w:rsid w:val="00757C45"/>
    <w:rsid w:val="00777147"/>
    <w:rsid w:val="007A463D"/>
    <w:rsid w:val="00852E22"/>
    <w:rsid w:val="00872F49"/>
    <w:rsid w:val="008A4CA6"/>
    <w:rsid w:val="008B7384"/>
    <w:rsid w:val="008C49C6"/>
    <w:rsid w:val="008F349E"/>
    <w:rsid w:val="008F44D3"/>
    <w:rsid w:val="00957883"/>
    <w:rsid w:val="009B790C"/>
    <w:rsid w:val="009E202E"/>
    <w:rsid w:val="009E6244"/>
    <w:rsid w:val="009E7B8A"/>
    <w:rsid w:val="009F4B37"/>
    <w:rsid w:val="00A617E5"/>
    <w:rsid w:val="00A64187"/>
    <w:rsid w:val="00AA0462"/>
    <w:rsid w:val="00AF384D"/>
    <w:rsid w:val="00B43D04"/>
    <w:rsid w:val="00B60579"/>
    <w:rsid w:val="00B97C00"/>
    <w:rsid w:val="00BA3F97"/>
    <w:rsid w:val="00BA5F4E"/>
    <w:rsid w:val="00BF4764"/>
    <w:rsid w:val="00C73023"/>
    <w:rsid w:val="00C73FCD"/>
    <w:rsid w:val="00C8754A"/>
    <w:rsid w:val="00C9593B"/>
    <w:rsid w:val="00CD2F2F"/>
    <w:rsid w:val="00CF2B1F"/>
    <w:rsid w:val="00D0036F"/>
    <w:rsid w:val="00D10310"/>
    <w:rsid w:val="00D12147"/>
    <w:rsid w:val="00D445D7"/>
    <w:rsid w:val="00D522DA"/>
    <w:rsid w:val="00D57F79"/>
    <w:rsid w:val="00D71D5B"/>
    <w:rsid w:val="00DA65EC"/>
    <w:rsid w:val="00DF0C30"/>
    <w:rsid w:val="00DF2AAC"/>
    <w:rsid w:val="00E7649E"/>
    <w:rsid w:val="00EB1C46"/>
    <w:rsid w:val="00EE6405"/>
    <w:rsid w:val="00F569D0"/>
    <w:rsid w:val="00F725BC"/>
    <w:rsid w:val="00FA4D74"/>
    <w:rsid w:val="00FC1BA5"/>
    <w:rsid w:val="00FC2B9F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54285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54285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73FCD"/>
    <w:pPr>
      <w:spacing w:before="100" w:beforeAutospacing="1" w:after="100" w:afterAutospacing="1"/>
    </w:pPr>
  </w:style>
  <w:style w:type="paragraph" w:customStyle="1" w:styleId="ae">
    <w:name w:val="???????"/>
    <w:uiPriority w:val="99"/>
    <w:rsid w:val="00F569D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???????? ????? ? ???????? 2"/>
    <w:basedOn w:val="ae"/>
    <w:uiPriority w:val="99"/>
    <w:rsid w:val="009B790C"/>
    <w:pPr>
      <w:shd w:val="clear" w:color="auto" w:fill="FFFFFF"/>
      <w:ind w:left="288"/>
    </w:pPr>
    <w:rPr>
      <w:color w:val="000000"/>
      <w:spacing w:val="-8"/>
      <w:sz w:val="24"/>
    </w:rPr>
  </w:style>
  <w:style w:type="paragraph" w:customStyle="1" w:styleId="vt">
    <w:name w:val="vt"/>
    <w:basedOn w:val="a"/>
    <w:uiPriority w:val="99"/>
    <w:rsid w:val="009B790C"/>
    <w:pPr>
      <w:keepNext/>
      <w:autoSpaceDE w:val="0"/>
      <w:autoSpaceDN w:val="0"/>
      <w:adjustRightInd w:val="0"/>
      <w:spacing w:before="240" w:after="60" w:line="240" w:lineRule="atLeast"/>
      <w:ind w:left="283" w:hanging="283"/>
      <w:jc w:val="both"/>
      <w:textAlignment w:val="center"/>
      <w:outlineLvl w:val="1"/>
    </w:pPr>
    <w:rPr>
      <w:rFonts w:ascii="Newton" w:eastAsia="MS Gothic" w:hAnsi="Newton" w:cs="Newton"/>
      <w:b/>
      <w:bCs/>
      <w:i/>
      <w:iCs/>
      <w:color w:val="000000"/>
      <w:sz w:val="21"/>
      <w:szCs w:val="21"/>
      <w:lang w:bidi="yi-Hebr"/>
    </w:rPr>
  </w:style>
  <w:style w:type="paragraph" w:customStyle="1" w:styleId="13">
    <w:name w:val="Знак1"/>
    <w:basedOn w:val="a"/>
    <w:uiPriority w:val="99"/>
    <w:rsid w:val="00BA3F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E202E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E7649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document/anchored%20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Анастасия Алексеевна</dc:creator>
  <cp:lastModifiedBy>Просто Вася</cp:lastModifiedBy>
  <cp:revision>12</cp:revision>
  <dcterms:created xsi:type="dcterms:W3CDTF">2017-07-26T09:03:00Z</dcterms:created>
  <dcterms:modified xsi:type="dcterms:W3CDTF">2020-10-29T17:09:00Z</dcterms:modified>
</cp:coreProperties>
</file>