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ПРАВОСЛАВНЫЙ СВЯТО-ТИХОНОВСКИЙ БОГОСЛОВСКИЙ ИНСТИТУТ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60301E" w:rsidRPr="00616294" w:rsidTr="0060301E">
        <w:tc>
          <w:tcPr>
            <w:tcW w:w="4785" w:type="dxa"/>
          </w:tcPr>
          <w:p w:rsidR="0060301E" w:rsidRPr="00616294" w:rsidRDefault="0060301E" w:rsidP="00616294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  <w:p w:rsidR="0060301E" w:rsidRPr="00616294" w:rsidRDefault="0060301E" w:rsidP="00616294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60301E" w:rsidRPr="00616294" w:rsidRDefault="0060301E" w:rsidP="0061629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61629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60301E" w:rsidRPr="00616294" w:rsidRDefault="0060301E" w:rsidP="0061629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616294">
              <w:rPr>
                <w:rFonts w:ascii="Times New Roman" w:hAnsi="Times New Roman" w:cs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6162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ПСТБИ</w:t>
            </w:r>
          </w:p>
          <w:p w:rsidR="0060301E" w:rsidRPr="00616294" w:rsidRDefault="0060301E" w:rsidP="0061629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6162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616294">
              <w:rPr>
                <w:rFonts w:ascii="Times New Roman" w:hAnsi="Times New Roman" w:cs="Times New Roman"/>
                <w:i/>
                <w:sz w:val="24"/>
                <w:szCs w:val="24"/>
              </w:rPr>
              <w:t>прот</w:t>
            </w:r>
            <w:proofErr w:type="spellEnd"/>
            <w:r w:rsidRPr="00616294">
              <w:rPr>
                <w:rFonts w:ascii="Times New Roman" w:hAnsi="Times New Roman" w:cs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60301E" w:rsidRPr="00616294" w:rsidRDefault="0060301E" w:rsidP="0061629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616294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60301E" w:rsidRPr="00616294" w:rsidRDefault="0060301E" w:rsidP="0061629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p w:rsidR="0060301E" w:rsidRPr="00616294" w:rsidRDefault="0060301E" w:rsidP="00616294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</w:tr>
    </w:tbl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616294">
        <w:rPr>
          <w:rFonts w:ascii="Times New Roman" w:hAnsi="Times New Roman" w:cs="Times New Roman"/>
          <w:b/>
          <w:sz w:val="24"/>
          <w:szCs w:val="24"/>
        </w:rPr>
        <w:t>ЭКЗЕГЕЗА НОВОГО ЗАВЕТА (АПОСТОЛ)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61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294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61629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16294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60AA4">
        <w:rPr>
          <w:rFonts w:ascii="Times New Roman" w:hAnsi="Times New Roman" w:cs="Times New Roman"/>
          <w:b/>
          <w:i/>
          <w:sz w:val="24"/>
          <w:szCs w:val="24"/>
        </w:rPr>
        <w:t>очно-заочная</w:t>
      </w: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01E" w:rsidRPr="00616294" w:rsidRDefault="0060301E" w:rsidP="00616294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Москва, 20</w:t>
      </w:r>
      <w:r w:rsidR="00A07EF1" w:rsidRPr="00616294">
        <w:rPr>
          <w:rFonts w:ascii="Times New Roman" w:hAnsi="Times New Roman" w:cs="Times New Roman"/>
          <w:sz w:val="24"/>
          <w:szCs w:val="24"/>
        </w:rPr>
        <w:t>20</w:t>
      </w:r>
      <w:r w:rsidRPr="00616294">
        <w:rPr>
          <w:rFonts w:ascii="Times New Roman" w:hAnsi="Times New Roman" w:cs="Times New Roman"/>
          <w:sz w:val="24"/>
          <w:szCs w:val="24"/>
        </w:rPr>
        <w:t xml:space="preserve">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954361243"/>
        <w:docPartObj>
          <w:docPartGallery w:val="Table of Contents"/>
          <w:docPartUnique/>
        </w:docPartObj>
      </w:sdtPr>
      <w:sdtEndPr/>
      <w:sdtContent>
        <w:p w:rsidR="003B1771" w:rsidRPr="00616294" w:rsidRDefault="003B1771" w:rsidP="00616294">
          <w:pPr>
            <w:pStyle w:val="af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1629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F3B25" w:rsidRPr="00616294" w:rsidRDefault="00AF3B25" w:rsidP="00616294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616294" w:rsidRPr="00616294" w:rsidRDefault="00930767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1629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B1771" w:rsidRPr="0061629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1629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4191722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Цель дисциплины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_Toc54191722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460AA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3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Место дисциплины в структуре основной образовательной программы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_Toc54191723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460AA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4" w:history="1">
            <w:r w:rsidR="00616294" w:rsidRPr="00616294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Планируемые результаты освоения дисциплины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_Toc54191724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460AA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5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Объем дисциплины и виды учебных работ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_Toc54191725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460AA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6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Тематический план дисциплины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_Toc54191726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460AA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7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_Toc54191727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460AA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8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Методическое обеспечение для самостоятельной работы обучающихся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_Toc54191728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460AA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29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средств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_Toc54191729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460AA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30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Литература по дисциплине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_Toc54191730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460AA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31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Интернет-ресурсы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_Toc54191731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460AA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32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_Toc54191732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294" w:rsidRPr="00616294" w:rsidRDefault="00460AA4" w:rsidP="00616294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733" w:history="1">
            <w:r w:rsidR="00616294" w:rsidRPr="0061629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_Toc54191733 \h </w:instrTex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616294" w:rsidRPr="0061629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1771" w:rsidRPr="00616294" w:rsidRDefault="00930767" w:rsidP="00616294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1629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B68F0" w:rsidRPr="00616294" w:rsidRDefault="00AB68F0" w:rsidP="00616294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68F0" w:rsidRPr="00616294" w:rsidRDefault="000B6075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2" w:name="_Toc54191722"/>
      <w:r w:rsidRPr="00616294">
        <w:rPr>
          <w:rFonts w:cs="Times New Roman"/>
          <w:sz w:val="24"/>
          <w:szCs w:val="24"/>
        </w:rPr>
        <w:lastRenderedPageBreak/>
        <w:t>Цел</w:t>
      </w:r>
      <w:r w:rsidR="001A4074" w:rsidRPr="00616294">
        <w:rPr>
          <w:rFonts w:cs="Times New Roman"/>
          <w:sz w:val="24"/>
          <w:szCs w:val="24"/>
        </w:rPr>
        <w:t>ь</w:t>
      </w:r>
      <w:r w:rsidRPr="00616294">
        <w:rPr>
          <w:rFonts w:cs="Times New Roman"/>
          <w:sz w:val="24"/>
          <w:szCs w:val="24"/>
        </w:rPr>
        <w:t xml:space="preserve"> дисциплины</w:t>
      </w:r>
      <w:bookmarkEnd w:id="72"/>
    </w:p>
    <w:p w:rsidR="00AB68F0" w:rsidRPr="00616294" w:rsidRDefault="00AB68F0" w:rsidP="006162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преподавания дисциплины «Экзегеза Нового Завета (Апостол)» является: усвоение студентами фактического материала, содержащегося в книге Деяний апостолов, посланиях ап. Павла и Соборных посланиях, ознакомление с важнейшими </w:t>
      </w:r>
      <w:proofErr w:type="spellStart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вероучительными</w:t>
      </w:r>
      <w:proofErr w:type="spellEnd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организационно-практическими проблемами, стоявшими перед </w:t>
      </w:r>
      <w:proofErr w:type="spellStart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Церковью, а также с основными идеями, понятиями и направлениями новозаветного библейского богословия, усвоение толкований важнейших в догматическом отношении мест книги Деяний и апостольских посланий, начальное ознакомление с некоторыми методами и положениями современной библейской науки.</w:t>
      </w:r>
    </w:p>
    <w:p w:rsidR="001A4074" w:rsidRPr="00616294" w:rsidRDefault="001A4074" w:rsidP="00616294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1A4074" w:rsidRPr="00616294" w:rsidRDefault="001A4074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3" w:name="_Toc54191723"/>
      <w:r w:rsidRPr="00616294">
        <w:rPr>
          <w:rFonts w:cs="Times New Roman"/>
          <w:sz w:val="24"/>
          <w:szCs w:val="24"/>
        </w:rPr>
        <w:t>Место дисциплины в структуре основной образовательной программы</w:t>
      </w:r>
      <w:bookmarkEnd w:id="73"/>
    </w:p>
    <w:p w:rsidR="001A4074" w:rsidRPr="00616294" w:rsidRDefault="001A4074" w:rsidP="00460AA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«Экзегеза Нового Завета (Апостол)» находится в </w:t>
      </w:r>
      <w:r w:rsidR="00460A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образовательной программы и относится к обязательным дисциплинам.</w:t>
      </w:r>
    </w:p>
    <w:p w:rsidR="001A4074" w:rsidRPr="00616294" w:rsidRDefault="001A4074" w:rsidP="0061629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Дисциплина изучается на втором курсе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 xml:space="preserve"> (3 и 4 семестр). Она является естественным продолжением курса «</w:t>
      </w:r>
      <w:r w:rsidR="00484354" w:rsidRPr="00616294">
        <w:rPr>
          <w:rFonts w:ascii="Times New Roman" w:hAnsi="Times New Roman" w:cs="Times New Roman"/>
          <w:sz w:val="24"/>
          <w:szCs w:val="24"/>
        </w:rPr>
        <w:t>Священное Писание Нового</w:t>
      </w:r>
      <w:r w:rsidRPr="00616294">
        <w:rPr>
          <w:rFonts w:ascii="Times New Roman" w:hAnsi="Times New Roman" w:cs="Times New Roman"/>
          <w:sz w:val="24"/>
          <w:szCs w:val="24"/>
        </w:rPr>
        <w:t xml:space="preserve"> Завет</w:t>
      </w:r>
      <w:r w:rsidR="00484354" w:rsidRPr="00616294">
        <w:rPr>
          <w:rFonts w:ascii="Times New Roman" w:hAnsi="Times New Roman" w:cs="Times New Roman"/>
          <w:sz w:val="24"/>
          <w:szCs w:val="24"/>
        </w:rPr>
        <w:t>а</w:t>
      </w:r>
      <w:r w:rsidRPr="00616294">
        <w:rPr>
          <w:rFonts w:ascii="Times New Roman" w:hAnsi="Times New Roman" w:cs="Times New Roman"/>
          <w:sz w:val="24"/>
          <w:szCs w:val="24"/>
        </w:rPr>
        <w:t xml:space="preserve"> (Четвероевангелие)» и теснейшим образом связана с изучением целого ряда других богословских предметов – Священного Писания Ветхого Завета, Истории древней христианской Церкви, Догматического, Практического и Сравнительного богословия, Канонического права, являясь необходимой предшествующей ступенью для их освоения. Данный курс позволит студентам увидеть в Св. Писании Нового Завета ядро всего христианского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 </w:t>
      </w: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4074" w:rsidRPr="00616294" w:rsidRDefault="001A4074" w:rsidP="00616294">
      <w:pPr>
        <w:pStyle w:val="2"/>
        <w:spacing w:before="0" w:after="120" w:line="276" w:lineRule="auto"/>
        <w:jc w:val="both"/>
        <w:rPr>
          <w:rFonts w:eastAsia="Times New Roman" w:cs="Times New Roman"/>
          <w:sz w:val="24"/>
          <w:szCs w:val="24"/>
        </w:rPr>
      </w:pPr>
      <w:bookmarkStart w:id="74" w:name="_Toc54191724"/>
      <w:r w:rsidRPr="00616294">
        <w:rPr>
          <w:rFonts w:eastAsia="Times New Roman" w:cs="Times New Roman"/>
          <w:sz w:val="24"/>
          <w:szCs w:val="24"/>
        </w:rPr>
        <w:t>Планируемые результаты освоения дисциплины</w:t>
      </w:r>
      <w:bookmarkEnd w:id="74"/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Toc474158824"/>
      <w:bookmarkStart w:id="76" w:name="_Toc474326336"/>
      <w:r w:rsidRPr="00616294">
        <w:rPr>
          <w:rFonts w:ascii="Times New Roman" w:hAnsi="Times New Roman" w:cs="Times New Roman"/>
          <w:sz w:val="24"/>
          <w:szCs w:val="24"/>
        </w:rPr>
        <w:t>Компетенция, формируемая дисциплиной</w:t>
      </w:r>
      <w:bookmarkEnd w:id="75"/>
      <w:bookmarkEnd w:id="76"/>
    </w:p>
    <w:p w:rsidR="006B1040" w:rsidRPr="00616294" w:rsidRDefault="006B1040" w:rsidP="0061629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_Toc473664500"/>
      <w:bookmarkStart w:id="78" w:name="_Toc473718078"/>
      <w:bookmarkStart w:id="79" w:name="_Toc474158825"/>
      <w:bookmarkStart w:id="80" w:name="_Toc474326337"/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«Экзегеза Нового Завета (Апостол)» призвана сформировать у обучающихся общепрофессиональную компетенцию ОПК-2</w:t>
      </w:r>
      <w:r w:rsidR="00484354"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использовать базовые знания в области теологии при решении профессиональных задач</w:t>
      </w: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4354"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1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обеспечиваемую базовыми теологическими дисциплинами.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Этапы освоения компетенции</w:t>
      </w:r>
      <w:bookmarkEnd w:id="77"/>
      <w:bookmarkEnd w:id="78"/>
      <w:bookmarkEnd w:id="79"/>
      <w:bookmarkEnd w:id="80"/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знаниевые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</w:t>
      </w:r>
      <w:r w:rsidRPr="00616294">
        <w:rPr>
          <w:rFonts w:ascii="Times New Roman" w:hAnsi="Times New Roman" w:cs="Times New Roman"/>
          <w:sz w:val="24"/>
          <w:szCs w:val="24"/>
        </w:rPr>
        <w:lastRenderedPageBreak/>
        <w:t>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6B1040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6B1040" w:rsidRPr="00616294" w:rsidRDefault="001A4074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Toc473192889"/>
      <w:r w:rsidRPr="00616294">
        <w:rPr>
          <w:rFonts w:ascii="Times New Roman" w:hAnsi="Times New Roman" w:cs="Times New Roman"/>
          <w:sz w:val="24"/>
          <w:szCs w:val="24"/>
        </w:rPr>
        <w:t>Знания, умения, навыки</w:t>
      </w:r>
      <w:r w:rsidR="006B1040" w:rsidRPr="00616294">
        <w:rPr>
          <w:rFonts w:ascii="Times New Roman" w:hAnsi="Times New Roman" w:cs="Times New Roman"/>
          <w:sz w:val="24"/>
          <w:szCs w:val="24"/>
        </w:rPr>
        <w:t xml:space="preserve"> </w:t>
      </w:r>
      <w:bookmarkEnd w:id="81"/>
    </w:p>
    <w:p w:rsidR="00774D96" w:rsidRPr="00616294" w:rsidRDefault="00774D96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774D96" w:rsidRPr="00616294" w:rsidRDefault="00774D96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6B1040" w:rsidRPr="00616294" w:rsidTr="006B1040">
        <w:tc>
          <w:tcPr>
            <w:tcW w:w="959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6B1040" w:rsidRPr="00616294" w:rsidTr="006B1040">
        <w:tc>
          <w:tcPr>
            <w:tcW w:w="959" w:type="pct"/>
            <w:vMerge w:val="restart"/>
            <w:shd w:val="clear" w:color="auto" w:fill="auto"/>
          </w:tcPr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  <w:r w:rsidRPr="00616294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Знание состава иудейского и христианского канона;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биографических сведений об авторах изучаемых библейских книг; 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 xml:space="preserve">Знание ключевых фактов </w:t>
            </w: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Священной истории древнего Израиля; 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6B1040" w:rsidRPr="00616294" w:rsidTr="006B1040">
        <w:tc>
          <w:tcPr>
            <w:tcW w:w="959" w:type="pct"/>
            <w:vMerge/>
            <w:shd w:val="clear" w:color="auto" w:fill="auto"/>
          </w:tcPr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охарактеризовать особенности каждой из изучаемых библейских книг; 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указать существующие </w:t>
            </w:r>
            <w:proofErr w:type="spellStart"/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внутрибиблейские</w:t>
            </w:r>
            <w:proofErr w:type="spellEnd"/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параллели для анализируемого отрывка Писания;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6B1040" w:rsidRPr="00616294" w:rsidTr="001A4074">
        <w:trPr>
          <w:trHeight w:val="699"/>
        </w:trPr>
        <w:tc>
          <w:tcPr>
            <w:tcW w:w="959" w:type="pct"/>
            <w:vMerge/>
            <w:shd w:val="clear" w:color="auto" w:fill="auto"/>
          </w:tcPr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специальной терминологией, связанной с </w:t>
            </w:r>
            <w:proofErr w:type="spellStart"/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исагогикой</w:t>
            </w:r>
            <w:proofErr w:type="spellEnd"/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экзегезой Священного Писания Ветхого и Нового Заветов;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чтения библейских текстов;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анализа параллельных мест в тексте Священного Писания.</w:t>
            </w:r>
          </w:p>
        </w:tc>
      </w:tr>
      <w:tr w:rsidR="006B1040" w:rsidRPr="00616294" w:rsidTr="006B1040">
        <w:tc>
          <w:tcPr>
            <w:tcW w:w="959" w:type="pct"/>
            <w:vMerge w:val="restar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типов святоотеческих толкований библейских текстов;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Знание имеющихся святоотеческих толкований на анализируемую книгу Священного Писания;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6B1040" w:rsidRPr="00616294" w:rsidTr="006B1040">
        <w:tc>
          <w:tcPr>
            <w:tcW w:w="959" w:type="pct"/>
            <w:vMerge/>
            <w:shd w:val="clear" w:color="auto" w:fill="auto"/>
          </w:tcPr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истолковать библейский текст согласно с Церковным Преданием; 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6B1040" w:rsidRPr="00616294" w:rsidTr="006B1040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библейской экзегезы;</w:t>
            </w:r>
          </w:p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</w:pPr>
            <w:r w:rsidRPr="00616294">
              <w:rPr>
                <w:rFonts w:eastAsia="Calibri"/>
              </w:rPr>
              <w:t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ближними и с миром в свете святоотеческого наследия и современного богословия;</w:t>
            </w:r>
          </w:p>
          <w:p w:rsidR="006B1040" w:rsidRPr="00616294" w:rsidRDefault="006B1040" w:rsidP="006162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самостоятельной работы с научной литературой по теме;</w:t>
            </w:r>
          </w:p>
          <w:p w:rsidR="006B1040" w:rsidRPr="00616294" w:rsidRDefault="006B1040" w:rsidP="00616294">
            <w:pPr>
              <w:pStyle w:val="a4"/>
              <w:spacing w:after="120" w:line="276" w:lineRule="auto"/>
              <w:ind w:left="0"/>
              <w:jc w:val="both"/>
              <w:rPr>
                <w:rFonts w:eastAsia="Calibri"/>
              </w:rPr>
            </w:pPr>
            <w:r w:rsidRPr="00616294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6B1040" w:rsidRPr="00616294" w:rsidRDefault="006B1040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A07EF1" w:rsidRPr="00616294" w:rsidRDefault="00A07EF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A07EF1" w:rsidRPr="00616294" w:rsidRDefault="00A07EF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A07EF1" w:rsidRPr="00616294" w:rsidRDefault="00A07EF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AB68F0" w:rsidRDefault="00AB68F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82" w:name="_Toc54191725"/>
      <w:r w:rsidRPr="00616294">
        <w:rPr>
          <w:rFonts w:cs="Times New Roman"/>
          <w:sz w:val="24"/>
          <w:szCs w:val="24"/>
        </w:rPr>
        <w:lastRenderedPageBreak/>
        <w:t>Объем дисциплины</w:t>
      </w:r>
      <w:r w:rsidR="00A07EF1" w:rsidRPr="00616294">
        <w:rPr>
          <w:rFonts w:cs="Times New Roman"/>
          <w:sz w:val="24"/>
          <w:szCs w:val="24"/>
        </w:rPr>
        <w:t xml:space="preserve"> и виды учебных работ</w:t>
      </w:r>
      <w:bookmarkEnd w:id="82"/>
    </w:p>
    <w:tbl>
      <w:tblPr>
        <w:tblW w:w="5000" w:type="pct"/>
        <w:tblLook w:val="04A0" w:firstRow="1" w:lastRow="0" w:firstColumn="1" w:lastColumn="0" w:noHBand="0" w:noVBand="1"/>
      </w:tblPr>
      <w:tblGrid>
        <w:gridCol w:w="1158"/>
        <w:gridCol w:w="580"/>
        <w:gridCol w:w="601"/>
        <w:gridCol w:w="580"/>
        <w:gridCol w:w="580"/>
        <w:gridCol w:w="580"/>
        <w:gridCol w:w="580"/>
        <w:gridCol w:w="670"/>
        <w:gridCol w:w="670"/>
        <w:gridCol w:w="580"/>
        <w:gridCol w:w="580"/>
        <w:gridCol w:w="580"/>
        <w:gridCol w:w="580"/>
        <w:gridCol w:w="626"/>
        <w:gridCol w:w="626"/>
      </w:tblGrid>
      <w:tr w:rsidR="00460AA4" w:rsidRPr="00F11EAE" w:rsidTr="00460AA4">
        <w:trPr>
          <w:trHeight w:val="195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(указан номер семестра)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акад.часов</w:t>
            </w:r>
            <w:proofErr w:type="spellEnd"/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2</w:t>
            </w:r>
          </w:p>
        </w:tc>
      </w:tr>
      <w:tr w:rsidR="00460AA4" w:rsidRPr="00F11EAE" w:rsidTr="00460AA4">
        <w:trPr>
          <w:cantSplit/>
          <w:trHeight w:val="1134"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9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4</w:t>
            </w:r>
          </w:p>
        </w:tc>
      </w:tr>
      <w:tr w:rsidR="00460AA4" w:rsidRPr="00F11EAE" w:rsidTr="00460AA4">
        <w:trPr>
          <w:cantSplit/>
          <w:trHeight w:val="146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ё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тное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Контакт. 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</w:tr>
      <w:tr w:rsidR="00460AA4" w:rsidRPr="00F11EAE" w:rsidTr="00460AA4">
        <w:trPr>
          <w:trHeight w:val="25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Б1.В.04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AA4" w:rsidRPr="00F11EAE" w:rsidRDefault="00460AA4" w:rsidP="009353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</w:tbl>
    <w:p w:rsidR="001A4074" w:rsidRPr="00616294" w:rsidRDefault="001A4074" w:rsidP="00616294">
      <w:pPr>
        <w:pStyle w:val="a3"/>
        <w:spacing w:after="120" w:line="276" w:lineRule="auto"/>
        <w:ind w:firstLine="0"/>
      </w:pPr>
      <w:bookmarkStart w:id="83" w:name="_Toc473192892"/>
      <w:bookmarkStart w:id="84" w:name="_Toc473543273"/>
      <w:bookmarkStart w:id="85" w:name="_Toc468272474"/>
      <w:bookmarkStart w:id="86" w:name="_Toc468274075"/>
      <w:bookmarkStart w:id="87" w:name="_Toc468278251"/>
      <w:bookmarkStart w:id="88" w:name="_Toc468280918"/>
      <w:bookmarkStart w:id="89" w:name="_Toc473813973"/>
      <w:bookmarkStart w:id="90" w:name="_Toc474334626"/>
      <w:bookmarkStart w:id="91" w:name="_Toc466389279"/>
      <w:bookmarkStart w:id="92" w:name="_Toc466462588"/>
    </w:p>
    <w:p w:rsidR="006B1040" w:rsidRPr="00616294" w:rsidRDefault="00A07EF1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3" w:name="_Toc54191726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616294">
        <w:rPr>
          <w:rFonts w:cs="Times New Roman"/>
          <w:sz w:val="24"/>
          <w:szCs w:val="24"/>
        </w:rPr>
        <w:t>Тематический план дисциплины</w:t>
      </w:r>
      <w:bookmarkEnd w:id="93"/>
    </w:p>
    <w:tbl>
      <w:tblPr>
        <w:tblpPr w:leftFromText="180" w:rightFromText="180" w:vertAnchor="text" w:horzAnchor="margin" w:tblpY="221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718"/>
      </w:tblGrid>
      <w:tr w:rsidR="00A07EF1" w:rsidRPr="00616294" w:rsidTr="00A07EF1">
        <w:trPr>
          <w:cantSplit/>
          <w:trHeight w:val="437"/>
        </w:trPr>
        <w:tc>
          <w:tcPr>
            <w:tcW w:w="929" w:type="pct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94" w:name="_Toc473813974"/>
            <w:bookmarkStart w:id="95" w:name="_Toc474334627"/>
            <w:r w:rsidRPr="006162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1" w:type="pct"/>
            <w:shd w:val="clear" w:color="auto" w:fill="auto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A07EF1" w:rsidRPr="00616294" w:rsidTr="00A07EF1">
        <w:tc>
          <w:tcPr>
            <w:tcW w:w="929" w:type="pct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pct"/>
          </w:tcPr>
          <w:p w:rsidR="00A07EF1" w:rsidRPr="00616294" w:rsidRDefault="00A07EF1" w:rsidP="00616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</w:tr>
      <w:tr w:rsidR="00A07EF1" w:rsidRPr="00616294" w:rsidTr="00A07EF1">
        <w:tc>
          <w:tcPr>
            <w:tcW w:w="929" w:type="pct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pct"/>
          </w:tcPr>
          <w:p w:rsidR="00A07EF1" w:rsidRPr="00616294" w:rsidRDefault="00A07EF1" w:rsidP="006162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</w:tr>
      <w:tr w:rsidR="00A07EF1" w:rsidRPr="00616294" w:rsidTr="00A07EF1">
        <w:tc>
          <w:tcPr>
            <w:tcW w:w="929" w:type="pct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pct"/>
            <w:shd w:val="clear" w:color="auto" w:fill="auto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</w:tr>
      <w:tr w:rsidR="00A07EF1" w:rsidRPr="00616294" w:rsidTr="00A07EF1">
        <w:tc>
          <w:tcPr>
            <w:tcW w:w="929" w:type="pct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pct"/>
            <w:shd w:val="clear" w:color="auto" w:fill="auto"/>
          </w:tcPr>
          <w:p w:rsidR="00A07EF1" w:rsidRPr="00616294" w:rsidRDefault="00A07EF1" w:rsidP="0061629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</w:tr>
    </w:tbl>
    <w:p w:rsidR="001A4074" w:rsidRPr="00616294" w:rsidRDefault="001A4074" w:rsidP="00616294">
      <w:pPr>
        <w:pStyle w:val="10"/>
        <w:shd w:val="clear" w:color="auto" w:fill="FFFFFF" w:themeFill="background1"/>
        <w:spacing w:before="0" w:after="120" w:line="276" w:lineRule="auto"/>
        <w:jc w:val="both"/>
        <w:rPr>
          <w:sz w:val="24"/>
          <w:szCs w:val="24"/>
        </w:rPr>
      </w:pPr>
    </w:p>
    <w:p w:rsidR="006B1040" w:rsidRPr="00616294" w:rsidRDefault="006B104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6" w:name="_Toc54191727"/>
      <w:r w:rsidRPr="00616294">
        <w:rPr>
          <w:rFonts w:cs="Times New Roman"/>
          <w:sz w:val="24"/>
          <w:szCs w:val="24"/>
        </w:rPr>
        <w:t>Содержание дисциплины, структурированное по темам</w:t>
      </w:r>
      <w:bookmarkEnd w:id="94"/>
      <w:bookmarkEnd w:id="95"/>
      <w:bookmarkEnd w:id="96"/>
    </w:p>
    <w:p w:rsidR="00F95CC9" w:rsidRPr="00616294" w:rsidRDefault="00F95CC9" w:rsidP="006162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Раздел 1. Книга Деяний святых Апостолов.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Деяния апостолов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.). Гл. 1-2. Структурная и богословская связь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и Евангелия от Луки. Первые две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как богословская и историческая программа всей книги.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Структурная связь 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1 и Евангелия от Луки: пролог, Вознесение, избрание двенадцатого апостола на место отпадшего Иуды.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Слова Христа к ученикам перед Вознесением как программа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Схождение Св. Духа на апостолов как исполнение данного Христом обетования и рождение новозаветной Церкви.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как продолжение Евангелия от Луки.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Христос и первое христианское поколение. М.: ПСТБИ; Русский путь, 2001.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). Раздел «Четвертый период истории Апостольского века. Писания Луки. Книга Деяний»; Апостол: Методическое пособие для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Темаских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занятий. М.: ПСТГУ, 2009 (далее Апостол). С. 8-12, 32-39;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архиеп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Болгарский,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блж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Деяния и Соборные Послания Святых Апостолов: Сокращенно избранные из толкований святого Иоанна Златоуста и некоторых других 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отцов. М.: Афон, 2000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).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Библия, или Комментарий на все книги Священного Писания Ветхого и Нового Завета изд. преемников А.П. Лопухина.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1904-1913. Репринт в 3-х кн. Стокгольм: Институт перевода Библии, 1987. Книга 3: Новый Завет.  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И. А. Деяния Апостолов. Главы 1-8. Историко-филологический комментарий. М.: ББИ св. ап. Андрея, 1999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1999). С. 13-145;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В. Будете мне свидетелями…: Введение в Деяния апостолов. М.: Духовная библиотека, 2009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Ракоци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). С. 24-87.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1-5. История иерусалимской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общины.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Жизнь иерусалимской общины: фактическая канва событий.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Социальная сторона жизни иерусалимской общины и ее духовный аспект.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Первые гонения на христиан.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Основные мотивы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проповеди (на материале речей ап. Петра).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Речи ап. Петра – характерные черты богословия и словоупотребления.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«Первый период истории Апостольского века», «Четвертый период истории Апостольского века. Писания Луки. Книга Деяний»; Апостол 10-12, 40-41;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1999. С. 146-204;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6-7. Проповедь и мученичество Стефана.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Привлечение в Церковь эллинистов. Первые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внутрицерковные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конфликты. Избрание Семи.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Проповедь Стефана и его арест.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Речь Стефана, ее структурные и богословские особенности, связь ее содержания с возводимыми на Стефана обвинениями.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Сопоставление речи Стефана с речами ап. Петра.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Казнь Стефана, его предсмертные слова, их связь с Евангелием от Луки.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Богословие речи Стефана в сравнении с богословием речей ап. Петра.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Разделы «Первый период истории Апостольского века», «Четвертый период истории Апостольского века. Писания Луки. Книга Деяний»; Апостол 13-14, 40-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1999. С. 205-249;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8-12. Распространение христианства за пределы Иудеи. Вступление в Церковь первых язычников.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Распространение христианства за пределы Иудеи в связи с казнью Стефана. Области распространения христианского благовестия.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Проповедь Филиппа и привлечение в Церковь самарян и эфиопского евнуха.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Проповедь ап. Петра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Лидде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Иоппии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Видение Петра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Иоппии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его проповедь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Кесарии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в доме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Корнилия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сотника. Обращение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Корнилия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реакция на него в иерусалимской общине.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Обращение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Савла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6. Проповедь христианства в Сирии и на Кипре. Основание и состав антиохийской церкви.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Свидетельства Нового Завета о самарянах.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«Второй период истории Апостольского века», «Четвертый период истории Апостольского века. Писания Луки. Книга Деяний»; Апостол 14-18, 45-50;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1999. С. 250-276;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И. А. Деяния Апостолов. Главы 9-28: Историко-филологический комментарий. СПб: Нестор-История, 2008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2008). С. 66-181;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5.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Деян.13-15. Первое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благовестническое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путешествие ап. Павла. Апостольский собор в Иерусалиме.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Первое путешествие ап. Павла – география и канва событий.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Миссионерская тактика ап. Павла. Переход благовестия от иудеев к язычникам.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Проблема соблюдения христианами из язычников Моисеева закона и ее решение на апостольском соборе.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Фактическое содержание и смысл декрета Апостольского собора.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«Третий период истории Апостольского века. Служение ап. Павла. Общие замечания. Первое путешествие ап. Павла. Иудейская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прлоблема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», «Четвертый период истории Апостольского века. Писания Луки. Книга Деяний»; Апостол 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18-20, 50-52, 54-59;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2008. С. 182-261;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Ракоцы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24-87.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6.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16-21. Второе и третье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благовестнические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путешествия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Второе и третье путешествия ап. Павла – география и канва событий.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Основные мотивы проповеди ап. Павла по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(на материале речей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Антиохии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Писидийской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афинском Ареопаге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Милете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). Сопоставление с речами Петра и Стефана.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Взаимоотношения ап. Павла с иерусалимской церковью.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Сравнение речей ап. Павла, обращенных к иудеям (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Антиохия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Писидийская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), язычникам (Афины), христианам (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Милет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«Третий период истории Апостольского века. Второе путешествие ап. Павла. Третье путешествие ап. Павла»; Апостол 20-25, 52-59;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2008. С. 262-458.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7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21-28. Ап. Павел в узах.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Арест ап. Павла, его причины.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Пребывание ап. Павла под стражей в Иерусалиме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Кесарии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Речи перед иерусалимским народом, Феликсом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Фестом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Агриппой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Основные мотивы самозащиты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Отношение ап. Павла к римской государственности и ее представителям.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 Путешествие ап. Павла в узах в Рим – география и канва событий.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Исторический и богословский смысл окончания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сообщением о двухлетней проповеди ап. Павла в Риме.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Сравнение речей ап. Павла в узах с миссионерскими речами.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«Третий период истории Апостольского века. Узы ап. Павла»; Апостол 25-27;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Левинская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2008. С. 262-458.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Раздел 2. Корпус Павловых посланий.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8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Первое и второе послания ап. Павла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Фессалоникийцам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1-2Фесс.).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Обстоятельства написания 1-2Фесс. в свете свидетельства их текста в сопоставлении с сообщениями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Взаимоотношения ап. Павла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фессалоникийской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общиной и общий характер 1-2Фесс.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Эсхатологическое учение 1Фесс. Вопрос о судьбе умерших до второго пришествия Христа и о его сроках.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 Эсхатологическое учение 2Фесс. Признаки приближения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Парусии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«сына погибели» –  антихриста. Проблема «удерживающего» (2Фесс. 2. 6-7).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Возможные толкования «удерживающего» из 2Фесс.2.7.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«Третий период апостольского века. Письменные памятники третьего периода апостольского века. Послания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Фессалоникийцам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»; Апостол 60-67;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1-2Фесс.; Толковая Библия. Толкования на 1-2Фесс.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А.,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Христос и Церковь в Новом Завете: Введение в Священное Писание Нового Завета. М.: Издательство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Крутицкого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подворья, 2006 (далее Сорокин). С. 166-175; Феофан Затворник,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Вышенский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Феофан). Толкования посланий апостола Павла: Послания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Солунянам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, к Филимону, к Евреям.  Репринт: М., 1895. М.: Правило веры, 1998.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9.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Первое послание ап. Павла к Коринфянам (далее 1Кор.). Гл. 1-4.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Мотивы разделений в коринфской общине и их несоответствие основным началам христианства.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Крест Христов – основание подлинной мудрости.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Сущность апостольского служения.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Образы Церкви в 1Кор. 3-4, их использование в других книгах Нового Завета.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Толкование слов «Я Павлов, 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Аполлосов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Кифин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, я Христов» древними и современными авторами. Образы Церкви в 1Кор. 3-4, их использование в других книгах Нового завета.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1Кор». Комментарии к соответствующим главам 1Кор.; Апостол 68-71, 82-85;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1Кор.; Толковая Библия. Толкования на соответствующие главы 1Кор.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179-190;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Первое послание к коринфянам. Репринт: М., 1893. М.: Правило веры, 1998. Толкование на соответствующие главы 1Кор.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10.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1Кор. 5-7.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Телесная чистота и целомудрие. Богословские основания учения ап. Павла о телесной чистоте.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Судебные тяжбы между христианами в языческих судах. Связь этого вопроса с вопросом о телесной чистоте.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Брак и безбрачие в богословии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Значимость социального статуса христианина по учению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Связь рассуждений ап. Павла о судебных тяжбах с вопросом о телесной чистоте.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1Кор.». Комментарии к соответствующим главам 1Кор.; Апостол 72;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1Кор.; Толковая Библия. Толкования на соответствующие главы 1Кор.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190-192;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1Кор.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11.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1Кор. 8-10.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Проблема отношения христиан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идоложертвенной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пище. Обстановка, в которой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идоложертвенное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могло вкушаться. Допустимость и недопустимость вкушения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идоложертвенного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Знание, любовь и свобода в богословии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Значение гл. 9 в контексте раздела 1Кор. 8-10.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Обстоятельства, допускающие и не допускающие вкушения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идоложертвенной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пищи по 1Кор. 8-10.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1Кор.». Комментарии к соответствующим главам 1Кор.; Апостол 72-73;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1Кор.; Толковая Библия. Толкования на соответствующие главы 1Кор.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192-193;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1Кор.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1Кор. 11-14.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Необходимость покрытия женщинами головы на богослужении.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Поведение христиан на евхаристических собраниях. Свидетельство ап. Павла об установлении таинства Евхаристии.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Многообразие духовных даров в Церкви и единство их источника. Взаимные отношения различных дарований и их носителей. Любовь как необходимое условие спасительного пользования духовными дарами и высшая добродетель.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Дар языков и дар пророчества по ап. Павлу.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Соотношение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харизматичности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порядка в церковной жизни по ап. Павлу.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1Кор. 14. 22 в контексте 1Кор. 14. 23.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1Кор.». Комментарии к соответствующим главам 1Кор.; Апостол 73-74, 86-88;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1Кор.; Толковая Библия. Толкования на соответствующие главы 1Кор.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194-198;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1Кор.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1Кор 15.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Темы Креста и Воскресения как обрамление 1Кор.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Построение 1Кор. 15.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Свидетельства ап. Павла о явлениях воскресшего Христа. Их соотношения с евангельскими повествованиями о явлениях Воскресшего.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Воскресение Христа как основание всеобщего телесного воскресения.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Качество воскресших тел, их соотношение с нынешними телами.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6. Сопоставления Христа с Адамом в 1Кор 15.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Свидетельство ап. Павла о явлениях воскресшего Христа в сопоставлении с евангельскими свидетельствами.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1Кор.». Комментарии к 1Кор. 15.; Апостол 74, 88-89;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1Кор. 15; Толковая Библия. Толкования на 1Кор. 15.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198-200;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1Кор. 15.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Обстоятельства написания Второго послания ап. Павла к Коринфянам (далее 2Кор.). 2Кор.1-2, 7.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Взаимоотношения ап. Павла с коринфской общиной после написания 1Кор. Возможные посещения ап. Павлом Коринфа и переписка с коринфянами. Сопоставление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Взгляд на проблему древних и современных авторов и их прочтение 2Кор в соответствии с занимаемой позицией.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 Влияние обстоятельств написания на тон и характер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Обстоятельства написания 2Кор. по мнению древних и современных авторов.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Коринфская смута. 2Кор». Комментарии к соответствующим главам 2Кор.; Апостол 75-76;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2Кор.; Толковая Библия. Толкования на соответствующие главы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Феофан. Толкования посланий апостола Павла: Второе послание к коринфянам. Репринт: М., 1894. М.: Правило веры, 1998. Толкование на соответствующие главы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15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2Кор. 3-9.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Апостольское служение как служение Нового Завета, служение Духа, свободы и примирения людей с Богом.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Соотношение славного внутреннего содержания и скорбных внешних условий апостольского служения.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Сбор средств в пользу иерусалимской церкви, его богословское обоснование.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Толкование 2Кор. 3. 17.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2Кор». Комментарии к соответствующим главам 2Кор.; Апостол 76-77;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2Кор.; Толковая Библия. Толкования на соответствующие главы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16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2Кор. 10-13.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Противники ап. Павла в Коринфе. Их воззрения и причина вражды к ап. Павлу. Проблема соотношения выражений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лжеапостолы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» и «высшие апостолы».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Обвинения, возводимые на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Автоапология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ап. Павла. Многочисленность его трудов и скорбей.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Автоапология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ап. Павла. Чрезвычайный мистический опыт апостола.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Доклад: Толкование «жала в плоть» (2Кор. 12. 7) древними и современными авторами.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2Кор». Комментарии к соответствующим главам 2Кор.; Апостол 77-78;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2Кор.; Толковая Библия. Толкования на соответствующие главы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Феофан. Толкование на соответствующие главы 2Кор.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17.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Обстоятельства написания послания ап. Павла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.).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1-2.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Проблема адресата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., ее связь с датировкой послания.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Влияние датировки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на интерпретацию текста. 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Сравнение автобиографических сообщений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1-2 со сведениями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Автоапология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ап. Павла. Божественное призвание Павла к апостольству и признание его в качестве апостола «столпами» Церкви. Эпизод столкновения ап. Павла с ап. Петром.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Автобиографические сведения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в сопоставлении со свидетельством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Деян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Эпизод столкновения ап. Павла с ап. Петром в древней и современной экзегезе.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103-104, 106-107;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201-207;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.: М., 1893. М.: Изд. Сретенского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ря</w:t>
      </w:r>
      <w:proofErr w:type="spellEnd"/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; Паломник; Правило веры, 1996. Толкование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Глубоковский Н. Н.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Благовестие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христианской свободы в Послании святого апостола Павла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М.: изд-во московского подворья Троице-Сергиевой Лавры, 1999 (далее Глубоковский). С. 1-126; Райт Н. Т.  Что на самом деле сказал апостол Павел? Был ли Павел из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христианства. М.: ББИ св. ап. Андрея, 2003.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18.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3-4.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Связь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3-4 с предыдущими двумя главами.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2. 15-20 как богословское резюме послания.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Невозможность достижения спасения на основании Моисеева закона и оправдание по вере во Христа.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Значение веры в деле спасения по ап. Павлу.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Значение личности Авраама в аргументации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Значение и роль закона как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детоводителя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 ко Христу.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6. Спасение как усыновление верующих Богу. Единство во Христе и преодоление всех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тварных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различий между верующими.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7. Соотношение понятий оправдания и усыновления в богословии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Толкование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3. 20.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105, 117-120;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207-219;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spellStart"/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Глубоковский 126-166; Райт Н. Т.  Что на самом деле сказал апостол Павел? Был ли Павел из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христианства. М.: ББИ св. ап. Андрея, 2003.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19.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5-6.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Связь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5-6 с предыдущими главами.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4. 22-31 как введение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5-6. Своеобразие экзегезы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Рабство как характеристика жизни под законом.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Свобода как основание и отличительная особенность христианской жизни.  Христианская жизнь как плод Духа. Соотношение свободы с Крестом. Свобода и нравственность.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Понятия духа и плоти в богословии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Аллегорическое толкование ап. Павлом истории рождения двух сыновей Авраама и его богословский смысл.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Галатам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105-106;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соответствующие главы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219-223;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spellStart"/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Глубоковский 166-211; Райт Н. Т.  Что на самом деле сказал апостол Павел? Был ли Павел из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христианства. М.: ББИ св. ап. Андрея, 2003.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20.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ап. Павла к Римлянам (далее Рим.). Стихи 1.1 - 3.18.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Понятие правды Божией, его соотношение с гневом Божиим.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Всеобщая греховность людей. Грех язычников. Естественное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богопознание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в богословии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Всеобщая греховность людей. Грех иудеев. Значение статуса принадлежности к иудейству.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Понятие правды Божией в древней и современной экзегезе.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Римлянам». Комментарии к соответствующим главам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Апостол 91-92;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соответствующие главы Рим.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225-228;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Павла. Послание к римлянам.  Репринт: М., 1890. М.: Правило веры, 1996. Толкование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к Римлянам: Комментарий к греческому тексту. М.: Центр библейско-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14-34.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21.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3.19 - 4.25.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Всеобщая греховность и общий для всех путь оправдания по вере во Христа.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понятий правды Божией и оправдания в богословии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Вера и закон в деле спасения по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и Рим.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Вера Авраама как прообраз христианской веры.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Аргументация ап. Павла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3-4 и Рим. 3-4. Общее и отличия.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Римлянам». Комментарии к соответствующим главам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Апостол 92-93, 117-120;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соответствующие главы Рим.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228-229;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к Римлянам: Комментарий к греческому тексту. М.: Центр библейско-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34-44; Райт Н. Т.  Что на самом деле сказал апостол Павел? Был ли Павел из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Тарса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основателем христианства. М.: ББИ св. ап. Андрея, 2003.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Рим. 5-6.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Жизнь обновленного во Христе человека. Примирение с Богом и похвала Им.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Адам и Христос в истории человечества. Христос – родоначальник нового человечества.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Сочетание верующего Христу в таинстве Крещения.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Соотношение данного и ожидаемого спасения.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6. Соотношение рабства и свободы в Рим. в сравнении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Сопоставления Адама и Христа в 1Кор. 15 и Рим. 5.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Рабство и свобода в Рим.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Римлянам». Комментарии к соответствующим главам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Апостол 93-94, 101-102;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соответствующие главы Рим.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229-231;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к Римлянам: Комментарий к греческому тексту. М.: Центр библейско-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44-60.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7-8.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Сопоставление смерти Христа со смертью одного из супругов в брачном союзе. Смерть как фактор возникновения новой ситуации.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Психология греха. Формулированное нравственно-религиозное требование как фактор, вызывающий к жизни грех.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Преодоление власти греха и плоти в даре Св. Духа. Понятия плоти и духа в Рим.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Усыновление верующих Богу в Рим.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Любовь Божия как преодоление скорбей настоящего времени. Проблема страдания всего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тварного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мира.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Понятие усыновления в богословии ап. Павла, его связь с понятием оправдания.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Римлянам». Комментарии к соответствующим главам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Апостол 94-95;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соответствующие главы Рим.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231-232;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к Римлянам: Комментарий к греческому тексту. М.: Центр библейско-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60-80.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9-11.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Ожесточение иудеев и их бесплодное противление Богу как результат божественного избрания и отвержения. Проблема предопределения к осуждению.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Сознательное отвержение иудеями обращенной к ним апостольской проповеди.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Ветхозаветные свидетельства о неверности Израиля.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Неприятие иудеями Христа в божественном плане спасения,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промыслительный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священно-исторический смысл отпадения Израиля.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Грядущее обращение иудеев ко Христу.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Традиционное и новаторское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антииудейской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полемике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Римлянам». Комментарии к соответствующим главам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Апостол 96;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соответствующие главы Рим.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C1E78"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ополнительная: Сорокин 232-236;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к Римлянам: Комментарий к греческому тексту. М.: Центр библейско-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81-98.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25.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Рим. 12-16.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Христианская жизнь как «живая жертва» Богу.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Отношение христиан к государственной власти.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Расхождения христиан в отношении разных родов пищи. Взаимоотношения «сильных» и «немощных» в христианской общине. Сопоставление Рим. 14-15 с 1Кор. 8-10.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Планы ап. Павла на будущее.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Отношение ап. Павла к государственной власти в сравнении со свидетельством Евангелий и Деяний апостолов.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Римлянам». Комментарии к соответствующим главам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Апостол 97;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соответствующие главы Рим.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236-241;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Рим.;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к Римлянам: Комментарий к греческому тексту. М.: Центр библейско-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патрологических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 2005. С. 81-126.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26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Послание ап. Павла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Фил.). Общий анализ.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 Взаимоотношения апостола Павла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филиппийской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общиной. Фил. как «послание радости».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Условия заключения ап. Павла и успех христианской проповеди. Отношение апостола к проповедующим Христа «нечисто».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Полемика ап. Павла с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иудействующими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Условия заключения ап. Павла согласно Фил. и его отношение к проповедующим Христа «нечисто».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Апостол 108-111; Толковая Библия. Толкования на Фил.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246-248, 250;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Репринт: М., 1892. М.: Правило веры, 1998.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27.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Гимн Христу (Фил. 2. 5-11).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Гимн Христу в контексте Фил.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Гипотеза 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допавловом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происхождении гимна.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Структура и догматическое содержание гимна.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Гимн Христу (Фил. 2. 5-11) в оценке Р.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Шнакенбурга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Данна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стихам; Апостол 112-117;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стихи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Фил.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249;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Репринт: М., 1892. М.: Правило веры, 1998. Толкование соответствующих стихов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Дж. Д. Единство и многообразие в Новом Завете: Исследование природы первоначального христианства. М.: ББИ св. ап. Андрея, 1997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). С. 173-175;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Шнакенбург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Р. Новозаветная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христология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Т. III, Гл. IV. М.: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Паолине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, 2000. С. 89-100.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28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Послание ап. Павла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Кол.). Гл. 1-2.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Христология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Кол. как одна из вершин богословия ап. Павла. Утверждение божества Христа.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«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Колосская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ересь». Характер лжеучения и полемика с ним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Взаимосвязь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христологического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учения и полемики с ересью в Кол.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Кол. 1. 24.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». Комментарии к соответствующим главам; Апостол 122-123, 125-131;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соответствующие главы Кол.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259-264;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Репринт: М., 1892. М.: Правило веры, 1998. Толкование соответствующих глав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175-176.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29.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Кол. 3-4. Послание ап. Павла к Филимону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Новая жизнь во Христе и христианская этика.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«Домашний кодекс» Кол. Традиционное и новое в наставлениях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Связь Кол.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Отношение ап. Павла к институту рабства в контексте его взаимоотношений с Филимоном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Онисимом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Значение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для решения вопроса о составлении корпуса посланий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Отношение ап. Павла к институту рабства и его богословские основания (на основании 1Кор. 7, Кол.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.).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«Письменные памятники третьего периода апостольского века. Послания из уз.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Послание к Филимону». Комментарии к соответствующим главам Кол. и к </w:t>
      </w:r>
      <w:proofErr w:type="spellStart"/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Апостол 123, 132-134;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соответствующие главы Кол. и на </w:t>
      </w:r>
      <w:proofErr w:type="spellStart"/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соответствующие главы Кол. и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251-255, 265-267;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Павла,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Репринт: М., 1892. М.: Правило веры, 1998. Толкование на соответствующие глав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Кол.;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Павла. Послания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Солунянам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к Филимону, к Евреям. Репринт: М., 1895. М.: Правило веры, 1998. Толкование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Филим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175-176.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30.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Послание ап. Павла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.). Учение о Церкви и спасении.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Обстоятельства возникновения, характер и назначение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Связь с Кол.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Соединение всего земного и небесного под главою Христом – открытая ныне тайна Божественной воли. Использование понятия тайны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Примирение иудеев и язычников в Церкви – Теле Христовом.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Образы и свойства Церкви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Образы Церкви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., их использование в других книгах Нового завета.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»; Апостол 135-143;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C714FE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271-292</w:t>
      </w:r>
      <w:r w:rsidR="00B052F3"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B052F3"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="00B052F3"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="00B052F3" w:rsidRPr="00616294">
        <w:rPr>
          <w:rFonts w:ascii="Times New Roman" w:hAnsi="Times New Roman" w:cs="Times New Roman"/>
          <w:sz w:val="24"/>
          <w:szCs w:val="24"/>
          <w:lang w:eastAsia="ru-RU"/>
        </w:rPr>
        <w:t>Ефесеям</w:t>
      </w:r>
      <w:proofErr w:type="spellEnd"/>
      <w:r w:rsidR="00B052F3" w:rsidRPr="00616294">
        <w:rPr>
          <w:rFonts w:ascii="Times New Roman" w:hAnsi="Times New Roman" w:cs="Times New Roman"/>
          <w:sz w:val="24"/>
          <w:szCs w:val="24"/>
          <w:lang w:eastAsia="ru-RU"/>
        </w:rPr>
        <w:t>. Репринт: М., 1893. М.: Правило веры, 1998.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31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Нравственно-аскетическое учение.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Идея подражания Богу, ее смысл и истоки.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Хождение во свете. Истоки образов света и тьмы, их использование в других книгах Нового Завета.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Брачный союз мужа и жены по образу Христа и Церкви. Связь с догматическим учением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Сопоставление учения о браке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с учением 1Кор. 7.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Облечение во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всеоружие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Божие. Истоки образности, ее применение в других посланиях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Доклад. Учение о браке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5 и в 1Кор. 7.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Послания из уз.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Ефесянам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Апостол 135-143; Толковая Библия.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271-292;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Ефесеям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Репринт: М., 1893. М.: Правило веры, 1998.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Пастырские (Первое и Второе к Тимофею, к Титу; далее 1-2Тим., Тит) послания ап. Павла. Словоупотребление и догматическое учение.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Словоупотребление Пастырских посланий. Особенности лексики и фразеологии.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Учение Пастырских посланий о Боге и Христе.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Учение о благодати Божией.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Употребление слова «Спаситель» в Новом Завете.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Пастырские послания»;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1-2Тим. и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Тит.;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Апостол 145-170; Толковая Библия. Толкования на 1-2Тим. и Тит.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527-542;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Пастырские послания. Репринт: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Б.в.д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 М.: Правило веры, 1995.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Пастырские послания ап. Павла. Догматическое учение. Лжеучения по Пастырским посланиям.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Учение о Церкви.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Учение 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богодухновенности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Св. Писания.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Эсхатология Пастырских посланий.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Лжеучения, обличаемые в Пастырских посланиях.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Содержание лжеучений и облик лжеучителей, обличаемых в Пастырских посланиях.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Пастырские послания»; Апостол 145-170;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1-2Тим. и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Тит.;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1-2Тим. и Тит.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527-542;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Феофан. Толкования на Пастырские послания.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Пастырские послания ап. Павла. Учение посланий о церковной иерархии.  Нравственное учение посланий.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Пастырские послания о церковной иерархии. Степени священства,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поставление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священнослужителей и требования к ним.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Нравственное учение пастырских посланий. Тема страданий и гонений.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2Тим. по сравнению с 1Тит. и Тим.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Церковная иерархия в Пастырских посланиях и прочих книгах Нового Завета.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Пастырские послания»; Апостол 145-173;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1-2Тим. и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Тит.;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1-2Тим. и Тит.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527-542;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Феофан. Толкования на Пастырские послания.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35.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Послание к Евреям (далее Евр.). Гл. 1-2.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Сын Божий – Посредник божественного Откровения, участник творения, Искупитель.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Сын Божий – превыше ангелов.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Предназначение человека.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Сострадательное воплощение Сына Божия.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Сопоставление учения о божестве Христа в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Фил.,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Кол. и Евр.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221-222;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477-480, 484-486;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Толкования посланий апостола Павла: Послания к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солунянам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к Филимону, к Евреям. Репринт: М., 1895. М.: Правило веры, 1998.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свящ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Богословие Послания к Евреям (далее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). С. 23-38.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36.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3. 1 - 4. 13.         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– Посланник и Первосвященник. Христос и Моисей.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Христианская жизнь как новый Исход. Вхождение в покой Божий.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Особенности библейской экзегезы в отрывке 3. 7 – 4. 13.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Особенности восприятия священной истории и толкование Св. Писания в отрывке Евр. 3. 7 – 4. 13.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222-223;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20-22, 38-42.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37.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4. 14 – 6. 20.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Способность сострадать людям в их немощах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поставление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Богом – условия подлинного  первосвященнического служения. Христос – истинный Первосвященник.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Предельное проявление человечества Христа в Его страданиях. Экзегетическая и догматическая проблема Евр. 5. 7-9. 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Необратимые последствия отступничества. Экзегетическая и догматическая проблема Евр. 6. 4-6.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Авраам – образец веры, проявляющейся в терпении. Клятва Бога, закрепляющая обетование Аврааму.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Евр. 5.7-9.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70-79, 85-87.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38.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7-8.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обсуждения: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– Первосвященник по чину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Мелхиседека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Мелхиседек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как прообраз Христа.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первосвященства по чину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Мелхиседека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со священством по чину Левия.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Новые священно-исторические реалии, связанные с новым чином первосвященства: новый закон, Новый Завет, новое место и вещество жертвоприношения.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Христос – Первосвященник Нового Завета, совершающий служение в небесной скинии.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Мелхиседек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в Св. Писании Ветхого Завета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межзаветной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иудейской письменности.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«Новый Завет» в Св. Писании.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480-486;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42-58.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39.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 Евр. 9. 1 - 10. 18.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Устройство ветхозаветной скинии и его связь с жертвой Христа. Проблема несоответствия описания скинии в Евр. ветхозаветным текстам.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Ветхозаветное богослужение Дня Очищения – прообраз жертвы Христовой.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Заключение Завета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Синае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– прообраз Нового Завета, установленного жертвой Христовой.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Превосходство совершенной жертвы Христовой над ветхозаветными жертвами.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5. Смысл ветхозаветного жертвенного культа.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Ветхозаветное богослужение Дня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Очищения  и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его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прообразовательное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в богословии Евр.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223-224;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487-488;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58-69, 80-84.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40.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10. 19 - 11. 40.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Необратимые последствия отпадения от веры. Более строгий характер новозаветных наказаний по сравнению с ветхозаветными.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Эсхатологические мотивы в Евр. Связь эсхатологии и жесткого характера увещаний послания.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Вера как основная христианская добродетель. Понимание веры в Евр. в сравнении с ее пониманием в Рим.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Вера и терпение. Ветхозаветные святые как образец веры.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Христианская жизнь как странствие.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5. Воздаяние как мотивирующий верующего фактор.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Понимание веры в Евр. в сравнении с ее пониманием в Рим.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полнительная: Сорокин 488-491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70-79, 85-87. 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41.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Евр. 12-13.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Христос как высший образец христианского подвига.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Значение наказания от Бога в жизни верующего.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Образы Церкви в Евр.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4. Христианская жизнь как жертва Богу.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Образы Церкви в Евр.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Послание к Евреям». Комментарии к соответствующим главам; Апостол 224;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Евр.; Толковая Библия. Толкования на соответствующие главы Евр.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488-491;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Феофан. Толкование на соответствующие главы Евр.;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88-90.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Раздел 3.</w:t>
      </w:r>
      <w:r w:rsidR="00B052F3"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Соборные послания.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42.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Нравственно-аскетическое учение.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Значение искушений в жизни верующего.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Молитва в жизни верующего.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Бедность и богатство, отношение к миру.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Подлинная и ложная мудрость.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Параллели между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и учением Христа, отраженным в Евангелии от Матфея.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Письменные памятники Иерусалимской Церкви. Послание Иакова»; Апостол 176-177, 179;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497-499, 502-505;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Завещание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Иудеохристианства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Да придет Царствие Твое: Сборник статей. Париж: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Presses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Saint-Serge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, 2003. C. 31-72.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43.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Вероучительное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и соотношение с корпусом посланий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Понимание закона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в сравнении с пониманием закона у ап. Павла.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Соотношение веры и дел по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в сравнении с их соотношением по ап. Павлу.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Соотношение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и Евр. Оценка гипотезы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(Безобразова).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Доклад: Понимание веры в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с сравнении с Евр., Рим.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«Письменные памятники третьего периода Апостольского века. Письменные памятники Иерусалимской Церкви. Послание Иакова»; Апостол 176;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.; Толковая Библия. Толкования на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493-501;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Завещание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Иудеохристианства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(Безобразов),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Да придет Царствие Твое. Сборник статей. Париж: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Presses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Saint-Serge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, 2003. C. 31-72.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44.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1Пет. 1-2. 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Христология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1Пет. Христос – Агнец, предназначенный прежде создания мира, страдающий Отрок Господень, краеугольный Камень Церкви.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Экклезиология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1Пет. Христиане как царственное священство и новый народ Божий.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Использование Ветхого Завета в богословии 1Пет.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Доклад. Ветхозаветные корни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христологического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учения 1Пет.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«Четвертый период истории Апостольского века. Рим. Первое послание ап. Петра». Комментарии к соответствующим главам 1Пет.; Апостол 188-189, 194-195, 198-200;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1Пет.; Толковая Библия. Толкования на соответствующие главы 1Пет.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 510-512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45.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1Пет. 3-5.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1. Наставления супругам и пастырям, их сопоставление с посланиями ап. Павла.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Значение страданий и гонений в жизни христиан. Отношение христиан к миру.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Схождение Христа во ад. Связь с потопом и таинством Крещения. Толкование 1Пет. 3. 18-22; 4. 6.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Доклад: Толкование 1Пет. 3. 18-22; 4. 6.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«Четвертый период истории Апостольского века. Рим. Первое послание ап. Петра». Комментарии к соответствующим главам 1Пет.; Апостол 189-190, 195-198, 200-201;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 Толкования на соответствующие главы 1Пет.; Толковая Библия. Толкования на соответствующие главы 1Пет.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ьная: Сорокин 508-510, 512-516.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46.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2Пет. Иуд.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Христианская жизнь и ее высшая цель – причастие Божескому естеству.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Свидетельство 2Пет. о Преображении. Сопоставление со свидетельством евангелистов-синоптиков.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Лжеучения и лжеучители в 2Пет. и Иуд. Текстуальная близость посланий и проблема взаимного влияния.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3. Эсхатология 2Пет. Сопоставление с другими книгами Нового Завета.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Использование апокрифических памятников в Иуд.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Доклад. Переклички 2Пет. с другими книгами Нового Завета.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«Четвертый период истории Апостольского века. Рим. Второе послание ап. Петра. Послание Иуды»; Апостол 201-203, 210-213;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2Пет и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Иуд.;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2Пет и Иуд.</w:t>
      </w:r>
    </w:p>
    <w:p w:rsidR="00CC02B2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518-520.</w:t>
      </w:r>
    </w:p>
    <w:p w:rsidR="00C714FE" w:rsidRPr="00616294" w:rsidRDefault="00C714FE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47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1Ин.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1Ин. и Евангелие от Иоанна – общность и различие.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2. Основные мотивы богословия 1Ин. – хождение во свете,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богосыновство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, пребывание в любви Божией, победа над миром.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3.Эсхатология 1Ин. Учение об антихристе.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4. Полемика с лжеучениями в 1Ин.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Доклады: Черты богословского своеобразия 1Ин. по сравнению с четвертым Евангелием.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Учение 1Ин. об антихристе в сравнении с эсхатологической речью Иисуса Христа и учением 2Фесс. о «человеке греха».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«Четвертый период истории Апостольского века.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Ефес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Три послания ап. Иоанна»; Апостол 204-206, 219;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1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Ин.;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1 Ин.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Дополнительная: Сорокин 466-469;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Гондецкий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С. Писания Иоанна. М., 2005. С. 82-95.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b/>
          <w:sz w:val="24"/>
          <w:szCs w:val="24"/>
          <w:lang w:eastAsia="ru-RU"/>
        </w:rPr>
        <w:t>Тема 48</w:t>
      </w:r>
      <w:r w:rsidRPr="00616294">
        <w:rPr>
          <w:rFonts w:ascii="Times New Roman" w:hAnsi="Times New Roman" w:cs="Times New Roman"/>
          <w:sz w:val="24"/>
          <w:szCs w:val="24"/>
          <w:lang w:eastAsia="ru-RU"/>
        </w:rPr>
        <w:t>. 2-3Ин.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1. Черты общности и различия 2-3 Ин. с четвертым Евангелием и 1Ин.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2. Лжеучения и церковные нестроения по 2-3Ин.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3. Проблема церковного общения. Позиции Старца Иоанна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Диотрефа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Гипотезы о мотивах действий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Диотрефа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Доклад: Проблема церковного общения по 2-3Ин. Позиции Старца Иоанна и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Диотрефа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i/>
          <w:sz w:val="24"/>
          <w:szCs w:val="24"/>
          <w:lang w:eastAsia="ru-RU"/>
        </w:rPr>
        <w:t>Рекомендуемая литература.</w:t>
      </w:r>
    </w:p>
    <w:p w:rsidR="00B052F3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Аверкий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«Второе Соборное Послание святого апостола Иоанна», «Третье Соборное Послание святого апостола Иоанна»;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Кассиан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Разделы «Четвертый период истории Апостольского века.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Ефес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Три послания ап. Иоанна»; Апостол 205-206, 217-218;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Феофилакт</w:t>
      </w:r>
      <w:proofErr w:type="spell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. Толкования на 2-3 </w:t>
      </w:r>
      <w:proofErr w:type="gramStart"/>
      <w:r w:rsidRPr="00616294">
        <w:rPr>
          <w:rFonts w:ascii="Times New Roman" w:hAnsi="Times New Roman" w:cs="Times New Roman"/>
          <w:sz w:val="24"/>
          <w:szCs w:val="24"/>
          <w:lang w:eastAsia="ru-RU"/>
        </w:rPr>
        <w:t>Ин.;</w:t>
      </w:r>
      <w:proofErr w:type="gramEnd"/>
      <w:r w:rsidRPr="00616294">
        <w:rPr>
          <w:rFonts w:ascii="Times New Roman" w:hAnsi="Times New Roman" w:cs="Times New Roman"/>
          <w:sz w:val="24"/>
          <w:szCs w:val="24"/>
          <w:lang w:eastAsia="ru-RU"/>
        </w:rPr>
        <w:t xml:space="preserve"> Толковая Библия. Толкования на 2-3 Ин.</w:t>
      </w:r>
    </w:p>
    <w:p w:rsidR="00F95CC9" w:rsidRPr="00616294" w:rsidRDefault="00B052F3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294">
        <w:rPr>
          <w:rFonts w:ascii="Times New Roman" w:hAnsi="Times New Roman" w:cs="Times New Roman"/>
          <w:sz w:val="24"/>
          <w:szCs w:val="24"/>
          <w:lang w:eastAsia="ru-RU"/>
        </w:rPr>
        <w:t>Дополнительная: Сорокин, 469-472</w:t>
      </w:r>
      <w:r w:rsidR="00C714FE" w:rsidRPr="006162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2B2" w:rsidRPr="00616294" w:rsidRDefault="00CC02B2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771" w:rsidRPr="00616294" w:rsidRDefault="003B1771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7" w:name="_Toc54191728"/>
      <w:r w:rsidRPr="00616294">
        <w:rPr>
          <w:rFonts w:cs="Times New Roman"/>
          <w:sz w:val="24"/>
          <w:szCs w:val="24"/>
        </w:rPr>
        <w:t>Методическое обеспечение для самостоятельной работы обучающихся</w:t>
      </w:r>
      <w:bookmarkEnd w:id="91"/>
      <w:bookmarkEnd w:id="92"/>
      <w:bookmarkEnd w:id="97"/>
      <w:r w:rsidRPr="00616294">
        <w:rPr>
          <w:rFonts w:cs="Times New Roman"/>
          <w:sz w:val="24"/>
          <w:szCs w:val="24"/>
        </w:rPr>
        <w:t xml:space="preserve"> 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- Рабочей программой дисциплины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_Toc474339165"/>
      <w:r w:rsidRPr="00616294">
        <w:rPr>
          <w:rFonts w:ascii="Times New Roman" w:hAnsi="Times New Roman" w:cs="Times New Roman"/>
          <w:sz w:val="24"/>
          <w:szCs w:val="24"/>
        </w:rPr>
        <w:t>- Планами учебных занятий</w:t>
      </w:r>
      <w:bookmarkEnd w:id="98"/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- Текстами лекций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- Методическими пособиями по дисциплине (см. в списке литературы)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616294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616294">
        <w:rPr>
          <w:rFonts w:ascii="Times New Roman" w:hAnsi="Times New Roman" w:cs="Times New Roman"/>
          <w:sz w:val="24"/>
          <w:szCs w:val="24"/>
        </w:rPr>
        <w:t>)</w:t>
      </w:r>
    </w:p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40" w:rsidRPr="00616294" w:rsidRDefault="006B104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9" w:name="_Toc473664507"/>
      <w:bookmarkStart w:id="100" w:name="_Toc473718085"/>
      <w:bookmarkStart w:id="101" w:name="_Toc474158832"/>
      <w:bookmarkStart w:id="102" w:name="_Toc474326343"/>
      <w:bookmarkStart w:id="103" w:name="_Toc474334629"/>
      <w:bookmarkStart w:id="104" w:name="_Toc54191729"/>
      <w:r w:rsidRPr="00616294">
        <w:rPr>
          <w:rFonts w:cs="Times New Roman"/>
          <w:sz w:val="24"/>
          <w:szCs w:val="24"/>
        </w:rPr>
        <w:t>Фонд оценочных средств</w:t>
      </w:r>
      <w:bookmarkEnd w:id="99"/>
      <w:bookmarkEnd w:id="100"/>
      <w:bookmarkEnd w:id="101"/>
      <w:bookmarkEnd w:id="102"/>
      <w:bookmarkEnd w:id="103"/>
      <w:bookmarkEnd w:id="104"/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_Toc473664508"/>
      <w:bookmarkStart w:id="106" w:name="_Toc473718086"/>
      <w:bookmarkStart w:id="107" w:name="_Toc474158833"/>
      <w:bookmarkStart w:id="108" w:name="_Toc474326344"/>
      <w:bookmarkStart w:id="109" w:name="_Toc474334630"/>
      <w:r w:rsidRPr="00616294">
        <w:rPr>
          <w:rFonts w:ascii="Times New Roman" w:hAnsi="Times New Roman"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05"/>
      <w:bookmarkEnd w:id="106"/>
      <w:bookmarkEnd w:id="107"/>
      <w:bookmarkEnd w:id="108"/>
      <w:bookmarkEnd w:id="109"/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616294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Pr="0061629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_Toc473664509"/>
      <w:bookmarkStart w:id="111" w:name="_Toc473718087"/>
      <w:bookmarkStart w:id="112" w:name="_Toc474158834"/>
      <w:bookmarkStart w:id="113" w:name="_Toc474326345"/>
      <w:bookmarkStart w:id="114" w:name="_Toc474334631"/>
      <w:r w:rsidRPr="00616294">
        <w:rPr>
          <w:rFonts w:ascii="Times New Roman" w:hAnsi="Times New Roman" w:cs="Times New Roman"/>
          <w:sz w:val="24"/>
          <w:szCs w:val="24"/>
        </w:rPr>
        <w:t>Показатели оценивания поэтапного освоения компетенции</w:t>
      </w:r>
      <w:bookmarkEnd w:id="110"/>
      <w:bookmarkEnd w:id="111"/>
      <w:bookmarkEnd w:id="112"/>
      <w:bookmarkEnd w:id="113"/>
      <w:bookmarkEnd w:id="114"/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</w:t>
      </w:r>
      <w:r w:rsidR="003C1D14" w:rsidRPr="00616294">
        <w:rPr>
          <w:rFonts w:ascii="Times New Roman" w:hAnsi="Times New Roman" w:cs="Times New Roman"/>
          <w:sz w:val="24"/>
          <w:szCs w:val="24"/>
        </w:rPr>
        <w:t>ому этапу освоения компетенции.</w:t>
      </w:r>
    </w:p>
    <w:p w:rsidR="003B1771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_Toc474158836"/>
      <w:bookmarkStart w:id="116" w:name="_Toc474326346"/>
      <w:bookmarkStart w:id="117" w:name="_Toc474334632"/>
      <w:r w:rsidRPr="00616294">
        <w:rPr>
          <w:rFonts w:ascii="Times New Roman" w:hAnsi="Times New Roman" w:cs="Times New Roman"/>
          <w:sz w:val="24"/>
          <w:szCs w:val="24"/>
        </w:rPr>
        <w:t>Вопросы для проведения промежуточной аттестации</w:t>
      </w:r>
      <w:bookmarkEnd w:id="115"/>
      <w:bookmarkEnd w:id="116"/>
      <w:bookmarkEnd w:id="117"/>
      <w:r w:rsidR="00A24FE4" w:rsidRPr="00616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bookmarkStart w:id="118" w:name="_Toc474158839"/>
      <w:bookmarkStart w:id="119" w:name="_Toc474326347"/>
      <w:bookmarkStart w:id="120" w:name="_Toc474334633"/>
      <w:proofErr w:type="spellStart"/>
      <w:r w:rsidRPr="00616294">
        <w:t>Деян</w:t>
      </w:r>
      <w:proofErr w:type="spellEnd"/>
      <w:r w:rsidRPr="00616294">
        <w:t>. как творение евангелиста Луки. Основные богословские идеи книги.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Первый период апостольского века по </w:t>
      </w:r>
      <w:proofErr w:type="spellStart"/>
      <w:r w:rsidRPr="00616294">
        <w:t>Деян</w:t>
      </w:r>
      <w:proofErr w:type="spellEnd"/>
      <w:r w:rsidRPr="00616294">
        <w:t xml:space="preserve">. Жизнь иерусалимской общины.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Второй период апостольского века по </w:t>
      </w:r>
      <w:proofErr w:type="spellStart"/>
      <w:r w:rsidRPr="00616294">
        <w:t>Деян</w:t>
      </w:r>
      <w:proofErr w:type="spellEnd"/>
      <w:r w:rsidRPr="00616294">
        <w:t>. Распространение христианского благовестия за пределы Иерусалима и Иудеи.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Первое </w:t>
      </w:r>
      <w:proofErr w:type="spellStart"/>
      <w:r w:rsidRPr="00616294">
        <w:t>благовестническое</w:t>
      </w:r>
      <w:proofErr w:type="spellEnd"/>
      <w:r w:rsidRPr="00616294">
        <w:t xml:space="preserve"> путешествие ап. Павла.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Апостольский собор. Причины его созыва и его решения. Датировка.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Второе </w:t>
      </w:r>
      <w:proofErr w:type="spellStart"/>
      <w:r w:rsidRPr="00616294">
        <w:t>благовестническое</w:t>
      </w:r>
      <w:proofErr w:type="spellEnd"/>
      <w:r w:rsidRPr="00616294">
        <w:t xml:space="preserve"> путешествие ап. Павла.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Третье </w:t>
      </w:r>
      <w:proofErr w:type="spellStart"/>
      <w:r w:rsidRPr="00616294">
        <w:t>благовестническое</w:t>
      </w:r>
      <w:proofErr w:type="spellEnd"/>
      <w:r w:rsidRPr="00616294">
        <w:t xml:space="preserve"> путешествие ап. Павла.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lastRenderedPageBreak/>
        <w:t xml:space="preserve">Заключение ап. Павла в узы. Пребывание в </w:t>
      </w:r>
      <w:proofErr w:type="spellStart"/>
      <w:r w:rsidRPr="00616294">
        <w:t>Кесарии</w:t>
      </w:r>
      <w:proofErr w:type="spellEnd"/>
      <w:r w:rsidRPr="00616294">
        <w:t>. Путешествие в Рим.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Общая характеристика 1 и 2Фесс.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Эсхатология 1 и 2Фесс.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Разделения внутри коринфской общины. Содержание и сущность апостольского служения (1Кор.1-4).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Брак и телесная чистота по 1Кор. Суды между коринфянами (1Кор.5-7).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Проблема </w:t>
      </w:r>
      <w:proofErr w:type="spellStart"/>
      <w:r w:rsidRPr="00616294">
        <w:t>идоложертвенного</w:t>
      </w:r>
      <w:proofErr w:type="spellEnd"/>
      <w:r w:rsidRPr="00616294">
        <w:t xml:space="preserve"> (1Кор.8-10).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Порядок на богослужебных собраниях. Духовные дарования (1Кор.11-14).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Воскресение мертвых по 1Кор.15.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Обстоятельства написания 2Кор. Т.н. «коринфская смута».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Взаимоотношения ап Павла и коринфян по 2Кор.1-2 и 7.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Апостольское служение по 2Кор.3-5.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Сбор средств для Иерусалимской церкви (1Кор.16.1-4; 2Кор.8-9; Рим.15.25-27).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proofErr w:type="spellStart"/>
      <w:r w:rsidRPr="00616294">
        <w:t>Автоапология</w:t>
      </w:r>
      <w:proofErr w:type="spellEnd"/>
      <w:r w:rsidRPr="00616294">
        <w:t xml:space="preserve"> ап. Павла по 2Кор.10-13.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Всеобщность греха. Виновность иудеев и язычников (Рим.1.18-3.18).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Оправдание верою во Христа. Пример Авраама. Значение закона (Рим.3.19-4.25).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Христос – Новый Адам. Христианское крещение как </w:t>
      </w:r>
      <w:proofErr w:type="spellStart"/>
      <w:r w:rsidRPr="00616294">
        <w:t>спогребение</w:t>
      </w:r>
      <w:proofErr w:type="spellEnd"/>
      <w:r w:rsidRPr="00616294">
        <w:t xml:space="preserve"> Христу (Рим.5-6).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Преодоление власти плоти в даре </w:t>
      </w:r>
      <w:proofErr w:type="spellStart"/>
      <w:r w:rsidRPr="00616294">
        <w:t>Св.Духа</w:t>
      </w:r>
      <w:proofErr w:type="spellEnd"/>
      <w:r w:rsidRPr="00616294">
        <w:t xml:space="preserve">. Усыновление верующих Богу (Рим.7-8).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Иудеи и язычники в замысле спасения и священной истории (Рим.9-11).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Основные идеи нравственно-увещательного раздела Рим (12.1-15.13).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Защита Павлом своего апостольского достоинства по </w:t>
      </w:r>
      <w:proofErr w:type="spellStart"/>
      <w:r w:rsidRPr="00616294">
        <w:t>Гал</w:t>
      </w:r>
      <w:proofErr w:type="spellEnd"/>
      <w:r w:rsidRPr="00616294">
        <w:t>. (гл. 1-2).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Обзор догматических идей </w:t>
      </w:r>
      <w:proofErr w:type="spellStart"/>
      <w:r w:rsidRPr="00616294">
        <w:t>Гал</w:t>
      </w:r>
      <w:proofErr w:type="spellEnd"/>
      <w:r w:rsidRPr="00616294">
        <w:t>.: закон и вера, единство во Христе и усыновление спасаемых Богу (Гал.2.15-4.20).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Христианская свобода по </w:t>
      </w:r>
      <w:proofErr w:type="spellStart"/>
      <w:r w:rsidRPr="00616294">
        <w:t>Гал</w:t>
      </w:r>
      <w:proofErr w:type="spellEnd"/>
      <w:r w:rsidRPr="00616294">
        <w:t>. Нравственно-аскетическое учение послания (Гал.4.21-6.18).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Время и обстоятельства написания послания ап. Павла к </w:t>
      </w:r>
      <w:proofErr w:type="spellStart"/>
      <w:r w:rsidRPr="00616294">
        <w:t>Филиппийцам</w:t>
      </w:r>
      <w:proofErr w:type="spellEnd"/>
      <w:r w:rsidRPr="00616294">
        <w:t xml:space="preserve">. Обзор содержания послания.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Гимн Христу из Послания ап. Павла к </w:t>
      </w:r>
      <w:proofErr w:type="spellStart"/>
      <w:r w:rsidRPr="00616294">
        <w:t>Филиппийцам</w:t>
      </w:r>
      <w:proofErr w:type="spellEnd"/>
      <w:r w:rsidRPr="00616294">
        <w:t xml:space="preserve"> (2.6-11). Гипотезы о его происхождении. Его структура и богословие.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Богословие Кол. </w:t>
      </w:r>
      <w:proofErr w:type="spellStart"/>
      <w:r w:rsidRPr="00616294">
        <w:t>Христология</w:t>
      </w:r>
      <w:proofErr w:type="spellEnd"/>
      <w:r w:rsidRPr="00616294">
        <w:t xml:space="preserve"> и обличение ереси.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Богословие </w:t>
      </w:r>
      <w:proofErr w:type="spellStart"/>
      <w:r w:rsidRPr="00616294">
        <w:t>Еф</w:t>
      </w:r>
      <w:proofErr w:type="spellEnd"/>
      <w:r w:rsidRPr="00616294">
        <w:t xml:space="preserve">. </w:t>
      </w:r>
      <w:proofErr w:type="spellStart"/>
      <w:r w:rsidRPr="00616294">
        <w:t>Христология</w:t>
      </w:r>
      <w:proofErr w:type="spellEnd"/>
      <w:r w:rsidRPr="00616294">
        <w:t xml:space="preserve"> и </w:t>
      </w:r>
      <w:proofErr w:type="spellStart"/>
      <w:r w:rsidRPr="00616294">
        <w:t>экклезиология</w:t>
      </w:r>
      <w:proofErr w:type="spellEnd"/>
      <w:r w:rsidRPr="00616294">
        <w:t xml:space="preserve">. Образы Церкви в </w:t>
      </w:r>
      <w:proofErr w:type="spellStart"/>
      <w:r w:rsidRPr="00616294">
        <w:t>Еф</w:t>
      </w:r>
      <w:proofErr w:type="spellEnd"/>
      <w:r w:rsidRPr="00616294">
        <w:t xml:space="preserve">. Иудеи и язычники в Церкви.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Основные идеи нравственно-увещательного раздела </w:t>
      </w:r>
      <w:proofErr w:type="spellStart"/>
      <w:r w:rsidRPr="00616294">
        <w:t>Еф</w:t>
      </w:r>
      <w:proofErr w:type="spellEnd"/>
      <w:r w:rsidRPr="00616294">
        <w:t xml:space="preserve"> (4.1-6.24). Учение о браке.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Послание ап. Павла к Филимону. Связь с Кол. Отношение к институту рабства в </w:t>
      </w:r>
      <w:proofErr w:type="spellStart"/>
      <w:r w:rsidRPr="00616294">
        <w:t>Филим</w:t>
      </w:r>
      <w:proofErr w:type="spellEnd"/>
      <w:r w:rsidRPr="00616294">
        <w:t xml:space="preserve"> (в сравнении с 1Кор.7.20-24, Кол.3.22-25 и Еф.6.5-8).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Пастырские послания ап. Павла (1-2Тим., Тит.). Предполагаемые обстоятельства и цель их написания. Проблема авторства. Общий характер и тон Пастырских посланий. Особенности их лексики и стиля.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proofErr w:type="spellStart"/>
      <w:r w:rsidRPr="00616294">
        <w:t>Поставление</w:t>
      </w:r>
      <w:proofErr w:type="spellEnd"/>
      <w:r w:rsidRPr="00616294">
        <w:t xml:space="preserve"> священнослужителей и требования к ним по Пастырским посланиям. Лжеучения и отношение к еретикам по Пастырским посланиям.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Догматические утверждения Пастырских посланий: о Боге, Христе, Церкви, благодати, Св. Писании, последних временах.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Сын Божий – Посредник божественного Откровения, участник Творения, Искупитель. Его отношение к Отцу, ангелам и человечеству (Евр.1-2).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lastRenderedPageBreak/>
        <w:t xml:space="preserve">Христос и Моисей. Странствование в пустыне и вхождение в субботний покой (Евр.3.1-4.13).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Христос – Первосвященник по чину </w:t>
      </w:r>
      <w:proofErr w:type="spellStart"/>
      <w:r w:rsidRPr="00616294">
        <w:t>Мелхиседека</w:t>
      </w:r>
      <w:proofErr w:type="spellEnd"/>
      <w:r w:rsidRPr="00616294">
        <w:t xml:space="preserve">. Ветхий и Новый Завет (Евр.4.14-8.13).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Жертва Христова и ветхозаветный жертвенный культ (Евр.9.1-10.18).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Заключительный увещательный раздел Евр. (10.19-13.25). Христианская жизнь как подвиг веры, ветхозаветные образцы веры.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Общий обзор содержания </w:t>
      </w:r>
      <w:proofErr w:type="spellStart"/>
      <w:r w:rsidRPr="00616294">
        <w:t>Иак</w:t>
      </w:r>
      <w:proofErr w:type="spellEnd"/>
      <w:r w:rsidRPr="00616294">
        <w:t xml:space="preserve">. Проблема соотношения веры и дел (Иак.2.14-26).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Общий обзор содержания 1Пет. Учение о Церкви. Христиане – царственное священство (2.1-10). Страдания и гонения по 1Пет.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>Общий обзор содержания 2Пет. Обличение лжеучителей (гл.2). Эсхатология (гл.3). Соотношение с 1Пет. и Иуд.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Первое послание ап. Иоанна. Особенности его формы и стиля. Соотношение с евангелием от Иоанна. Основные мотивы богословия 1Ин. Обличение лжеучителей. Эсхатологическое учение послания.  </w:t>
      </w:r>
    </w:p>
    <w:p w:rsidR="00A24FE4" w:rsidRPr="00616294" w:rsidRDefault="00A24FE4" w:rsidP="0061629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Второе и третье послания ап. Иоанна. Черты </w:t>
      </w:r>
      <w:proofErr w:type="spellStart"/>
      <w:r w:rsidRPr="00616294">
        <w:t>иоанновского</w:t>
      </w:r>
      <w:proofErr w:type="spellEnd"/>
      <w:r w:rsidRPr="00616294">
        <w:t xml:space="preserve"> стиля и богословия в 2-3 Ин. Обличение лжеучителей. </w:t>
      </w:r>
    </w:p>
    <w:p w:rsidR="001A4074" w:rsidRPr="00616294" w:rsidRDefault="00A24FE4" w:rsidP="00460AA4">
      <w:pPr>
        <w:pStyle w:val="a4"/>
        <w:numPr>
          <w:ilvl w:val="0"/>
          <w:numId w:val="9"/>
        </w:numPr>
        <w:spacing w:after="120" w:line="276" w:lineRule="auto"/>
        <w:ind w:left="0" w:firstLine="0"/>
        <w:jc w:val="both"/>
      </w:pPr>
      <w:r w:rsidRPr="00616294">
        <w:t xml:space="preserve">Послание ап. Иуды. Соотношение с 2Пет. Обличение лжеучителей. Использование апокрифических текстов. </w:t>
      </w:r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Критерии оценивания основного этапа освоения компетенции</w:t>
      </w:r>
      <w:bookmarkEnd w:id="118"/>
      <w:bookmarkEnd w:id="119"/>
      <w:bookmarkEnd w:id="120"/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6B1040" w:rsidRPr="00616294" w:rsidRDefault="006B1040" w:rsidP="00616294">
      <w:pPr>
        <w:pStyle w:val="5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_Toc473664512"/>
      <w:bookmarkStart w:id="122" w:name="_Toc473718090"/>
      <w:bookmarkStart w:id="123" w:name="_Toc474158840"/>
      <w:bookmarkStart w:id="124" w:name="_Toc474326348"/>
      <w:bookmarkStart w:id="125" w:name="_Toc474334634"/>
      <w:r w:rsidRPr="00616294">
        <w:rPr>
          <w:rFonts w:ascii="Times New Roman" w:hAnsi="Times New Roman" w:cs="Times New Roman"/>
          <w:sz w:val="24"/>
          <w:szCs w:val="24"/>
        </w:rPr>
        <w:t>Критерии оценивания устных опросов</w:t>
      </w:r>
      <w:bookmarkEnd w:id="121"/>
      <w:bookmarkEnd w:id="122"/>
      <w:bookmarkEnd w:id="123"/>
      <w:bookmarkEnd w:id="124"/>
      <w:bookmarkEnd w:id="125"/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26" w:name="_Toc473664513"/>
      <w:bookmarkStart w:id="127" w:name="_Toc473718091"/>
      <w:r w:rsidRPr="00616294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1A4074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_Toc474158841"/>
      <w:bookmarkStart w:id="129" w:name="_Toc474326349"/>
      <w:bookmarkStart w:id="130" w:name="_Toc474334635"/>
      <w:r w:rsidRPr="00616294">
        <w:rPr>
          <w:rFonts w:ascii="Times New Roman" w:hAnsi="Times New Roman" w:cs="Times New Roman"/>
          <w:sz w:val="24"/>
          <w:szCs w:val="24"/>
        </w:rPr>
        <w:t>Описание шкал оценивания основного этапа освоения компетенции</w:t>
      </w:r>
      <w:bookmarkEnd w:id="126"/>
      <w:bookmarkEnd w:id="127"/>
      <w:bookmarkEnd w:id="128"/>
      <w:bookmarkEnd w:id="129"/>
      <w:bookmarkEnd w:id="130"/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 xml:space="preserve">-рейтинговой системы оценивания до 40 % оценки возложено на текущий контроль успеваемости и до </w:t>
      </w:r>
      <w:r w:rsidRPr="00616294">
        <w:rPr>
          <w:rFonts w:ascii="Times New Roman" w:hAnsi="Times New Roman" w:cs="Times New Roman"/>
          <w:bCs/>
          <w:sz w:val="24"/>
          <w:szCs w:val="24"/>
        </w:rPr>
        <w:lastRenderedPageBreak/>
        <w:t>60 % оценки определяется по результатам промежуточной аттестации (зачета или экзамена).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616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616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1A4074" w:rsidRPr="00616294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1A4074" w:rsidRPr="00616294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1A4074" w:rsidRPr="00616294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1A4074" w:rsidRPr="00616294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1A4074" w:rsidRPr="00616294" w:rsidTr="0060301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074" w:rsidRPr="00616294" w:rsidRDefault="001A4074" w:rsidP="00616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94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1A4074" w:rsidRPr="00616294" w:rsidRDefault="001A407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040" w:rsidRPr="00616294" w:rsidRDefault="006B1040" w:rsidP="00616294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_Toc473664514"/>
      <w:bookmarkStart w:id="132" w:name="_Toc473718092"/>
      <w:bookmarkStart w:id="133" w:name="_Toc474158842"/>
      <w:bookmarkStart w:id="134" w:name="_Toc474326350"/>
      <w:bookmarkStart w:id="135" w:name="_Toc474334636"/>
      <w:r w:rsidRPr="00616294">
        <w:rPr>
          <w:rFonts w:ascii="Times New Roman" w:hAnsi="Times New Roman" w:cs="Times New Roman"/>
          <w:sz w:val="24"/>
          <w:szCs w:val="24"/>
        </w:rPr>
        <w:t>Средства оценивания</w:t>
      </w:r>
      <w:bookmarkEnd w:id="131"/>
      <w:bookmarkEnd w:id="132"/>
      <w:bookmarkEnd w:id="133"/>
      <w:bookmarkEnd w:id="134"/>
      <w:bookmarkEnd w:id="135"/>
      <w:r w:rsidRPr="006162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_GoBack"/>
      <w:r w:rsidRPr="00460AA4">
        <w:rPr>
          <w:rFonts w:ascii="Times New Roman" w:hAnsi="Times New Roman" w:cs="Times New Roman"/>
          <w:i/>
          <w:iCs/>
          <w:sz w:val="24"/>
          <w:szCs w:val="24"/>
        </w:rPr>
        <w:t>В случае</w:t>
      </w:r>
      <w:r w:rsidRPr="00616294">
        <w:rPr>
          <w:rFonts w:ascii="Times New Roman" w:hAnsi="Times New Roman" w:cs="Times New Roman"/>
          <w:sz w:val="24"/>
          <w:szCs w:val="24"/>
        </w:rPr>
        <w:t xml:space="preserve"> </w:t>
      </w:r>
      <w:bookmarkEnd w:id="136"/>
      <w:r w:rsidRPr="00616294">
        <w:rPr>
          <w:rFonts w:ascii="Times New Roman" w:hAnsi="Times New Roman" w:cs="Times New Roman"/>
          <w:i/>
          <w:iCs/>
          <w:sz w:val="24"/>
          <w:szCs w:val="24"/>
        </w:rPr>
        <w:t>недифференцированного контроля (в форме зачета)</w:t>
      </w:r>
      <w:r w:rsidRPr="00616294">
        <w:rPr>
          <w:rFonts w:ascii="Times New Roman" w:hAnsi="Times New Roman" w:cs="Times New Roman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>-рейтинговой системе оценивается 34 баллами.</w:t>
      </w: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i/>
          <w:sz w:val="24"/>
          <w:szCs w:val="24"/>
        </w:rPr>
        <w:t>В случае дифференцированного контроля (в форме экзамена)</w:t>
      </w:r>
      <w:r w:rsidRPr="00616294">
        <w:rPr>
          <w:rFonts w:ascii="Times New Roman" w:hAnsi="Times New Roman" w:cs="Times New Roman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По результатам экзамена обучающийся может набрать до 60 % от общего состава оценки.</w:t>
      </w: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52 до 60.</w:t>
      </w: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43 до 51.</w:t>
      </w: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34 до 42.</w:t>
      </w: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61629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616294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0 до 33.</w:t>
      </w:r>
    </w:p>
    <w:p w:rsidR="006B1040" w:rsidRPr="00616294" w:rsidRDefault="006B1040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F0" w:rsidRPr="00616294" w:rsidRDefault="00AB68F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37" w:name="_Toc54191730"/>
      <w:r w:rsidRPr="00616294">
        <w:rPr>
          <w:rFonts w:cs="Times New Roman"/>
          <w:sz w:val="24"/>
          <w:szCs w:val="24"/>
        </w:rPr>
        <w:t>Литература по дисциплине</w:t>
      </w:r>
      <w:bookmarkEnd w:id="137"/>
    </w:p>
    <w:p w:rsidR="001A4074" w:rsidRPr="00616294" w:rsidRDefault="001A4074" w:rsidP="00616294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6294">
        <w:rPr>
          <w:rFonts w:ascii="Times New Roman" w:eastAsiaTheme="minorHAnsi" w:hAnsi="Times New Roman" w:cs="Times New Roman"/>
          <w:sz w:val="24"/>
          <w:szCs w:val="24"/>
        </w:rPr>
        <w:t>Обязательная литература</w:t>
      </w:r>
    </w:p>
    <w:p w:rsidR="001A4074" w:rsidRPr="00616294" w:rsidRDefault="001A4074" w:rsidP="00616294">
      <w:pPr>
        <w:pStyle w:val="a9"/>
        <w:numPr>
          <w:ilvl w:val="0"/>
          <w:numId w:val="10"/>
        </w:numPr>
        <w:tabs>
          <w:tab w:val="clear" w:pos="1440"/>
          <w:tab w:val="num" w:pos="0"/>
        </w:tabs>
        <w:spacing w:after="120" w:line="276" w:lineRule="auto"/>
        <w:ind w:left="0" w:firstLine="0"/>
        <w:jc w:val="both"/>
        <w:rPr>
          <w:spacing w:val="-2"/>
          <w:sz w:val="24"/>
          <w:szCs w:val="24"/>
        </w:rPr>
      </w:pPr>
      <w:r w:rsidRPr="00616294">
        <w:rPr>
          <w:spacing w:val="-2"/>
          <w:sz w:val="24"/>
          <w:szCs w:val="24"/>
        </w:rPr>
        <w:t>Апостол: Методическое пособие для семинарских занятий. М.: Изд-во ПСТГУ, 2015.</w:t>
      </w:r>
    </w:p>
    <w:p w:rsidR="001A4074" w:rsidRPr="00616294" w:rsidRDefault="001A4074" w:rsidP="00616294">
      <w:pPr>
        <w:numPr>
          <w:ilvl w:val="0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294">
        <w:rPr>
          <w:rFonts w:ascii="Times New Roman" w:hAnsi="Times New Roman" w:cs="Times New Roman"/>
          <w:i/>
          <w:spacing w:val="-2"/>
          <w:sz w:val="24"/>
          <w:szCs w:val="24"/>
        </w:rPr>
        <w:t>Аверкий</w:t>
      </w:r>
      <w:proofErr w:type="spellEnd"/>
      <w:r w:rsidRPr="0061629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</w:t>
      </w:r>
      <w:proofErr w:type="spellStart"/>
      <w:r w:rsidRPr="00616294">
        <w:rPr>
          <w:rFonts w:ascii="Times New Roman" w:hAnsi="Times New Roman" w:cs="Times New Roman"/>
          <w:i/>
          <w:spacing w:val="-2"/>
          <w:sz w:val="24"/>
          <w:szCs w:val="24"/>
        </w:rPr>
        <w:t>Таушев</w:t>
      </w:r>
      <w:proofErr w:type="spellEnd"/>
      <w:r w:rsidRPr="00616294">
        <w:rPr>
          <w:rFonts w:ascii="Times New Roman" w:hAnsi="Times New Roman" w:cs="Times New Roman"/>
          <w:i/>
          <w:spacing w:val="-2"/>
          <w:sz w:val="24"/>
          <w:szCs w:val="24"/>
        </w:rPr>
        <w:t xml:space="preserve">), </w:t>
      </w:r>
      <w:proofErr w:type="spellStart"/>
      <w:r w:rsidRPr="00616294">
        <w:rPr>
          <w:rFonts w:ascii="Times New Roman" w:hAnsi="Times New Roman" w:cs="Times New Roman"/>
          <w:i/>
          <w:spacing w:val="-2"/>
          <w:sz w:val="24"/>
          <w:szCs w:val="24"/>
        </w:rPr>
        <w:t>архиеп</w:t>
      </w:r>
      <w:proofErr w:type="spellEnd"/>
      <w:r w:rsidRPr="00616294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616294">
        <w:rPr>
          <w:rFonts w:ascii="Times New Roman" w:hAnsi="Times New Roman" w:cs="Times New Roman"/>
          <w:spacing w:val="-2"/>
          <w:sz w:val="24"/>
          <w:szCs w:val="24"/>
        </w:rPr>
        <w:t xml:space="preserve"> Четвероевангелие. Апостол: руководство к изучению Священного Писания Нового Завета. М.: Изд-во ПСТБИ, 2014.</w:t>
      </w:r>
    </w:p>
    <w:p w:rsidR="001A4074" w:rsidRPr="00616294" w:rsidRDefault="001A4074" w:rsidP="00616294">
      <w:pPr>
        <w:numPr>
          <w:ilvl w:val="0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294">
        <w:rPr>
          <w:rFonts w:ascii="Times New Roman" w:hAnsi="Times New Roman" w:cs="Times New Roman"/>
          <w:i/>
          <w:spacing w:val="-2"/>
          <w:sz w:val="24"/>
          <w:szCs w:val="24"/>
        </w:rPr>
        <w:t>Кассиан</w:t>
      </w:r>
      <w:proofErr w:type="spellEnd"/>
      <w:r w:rsidRPr="0061629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(Безобразов), </w:t>
      </w:r>
      <w:proofErr w:type="spellStart"/>
      <w:r w:rsidRPr="00616294">
        <w:rPr>
          <w:rFonts w:ascii="Times New Roman" w:hAnsi="Times New Roman" w:cs="Times New Roman"/>
          <w:i/>
          <w:spacing w:val="-2"/>
          <w:sz w:val="24"/>
          <w:szCs w:val="24"/>
        </w:rPr>
        <w:t>еп</w:t>
      </w:r>
      <w:proofErr w:type="spellEnd"/>
      <w:r w:rsidRPr="00616294">
        <w:rPr>
          <w:rFonts w:ascii="Times New Roman" w:hAnsi="Times New Roman" w:cs="Times New Roman"/>
          <w:i/>
          <w:spacing w:val="-2"/>
          <w:sz w:val="24"/>
          <w:szCs w:val="24"/>
        </w:rPr>
        <w:t>.</w:t>
      </w:r>
      <w:r w:rsidRPr="00616294">
        <w:rPr>
          <w:rFonts w:ascii="Times New Roman" w:hAnsi="Times New Roman" w:cs="Times New Roman"/>
          <w:spacing w:val="-2"/>
          <w:sz w:val="24"/>
          <w:szCs w:val="24"/>
        </w:rPr>
        <w:t xml:space="preserve"> Христос и первое христианское поколение. М.: Изд-во ПСТБИ. 2001.</w:t>
      </w:r>
    </w:p>
    <w:p w:rsidR="001A4074" w:rsidRPr="00616294" w:rsidRDefault="001A4074" w:rsidP="00616294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138" w:name="_Toc473718096"/>
      <w:bookmarkStart w:id="139" w:name="_Toc466459491"/>
      <w:r w:rsidRPr="00616294">
        <w:rPr>
          <w:rFonts w:ascii="Times New Roman" w:eastAsiaTheme="minorHAnsi" w:hAnsi="Times New Roman" w:cs="Times New Roman"/>
          <w:sz w:val="24"/>
          <w:szCs w:val="24"/>
        </w:rPr>
        <w:t>Дополнительная литература</w:t>
      </w:r>
      <w:bookmarkEnd w:id="138"/>
      <w:bookmarkEnd w:id="139"/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hAnsi="Times New Roman" w:cs="Times New Roman"/>
          <w:spacing w:val="-2"/>
          <w:sz w:val="24"/>
          <w:szCs w:val="24"/>
        </w:rPr>
        <w:t xml:space="preserve">Толковая Библия. Изд. преемников А. П. Лопухина. </w:t>
      </w:r>
      <w:proofErr w:type="gramStart"/>
      <w:r w:rsidRPr="00616294">
        <w:rPr>
          <w:rFonts w:ascii="Times New Roman" w:hAnsi="Times New Roman" w:cs="Times New Roman"/>
          <w:spacing w:val="-2"/>
          <w:sz w:val="24"/>
          <w:szCs w:val="24"/>
        </w:rPr>
        <w:t>СПб.,</w:t>
      </w:r>
      <w:proofErr w:type="gramEnd"/>
      <w:r w:rsidRPr="00616294">
        <w:rPr>
          <w:rFonts w:ascii="Times New Roman" w:hAnsi="Times New Roman" w:cs="Times New Roman"/>
          <w:spacing w:val="-2"/>
          <w:sz w:val="24"/>
          <w:szCs w:val="24"/>
        </w:rPr>
        <w:t xml:space="preserve"> 1904-1913. Репринт в 3-х книгах. Кн. 3. Новый Завет. Стокгольм, 1988. 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Ефрем Сирин,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прп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Творения: В 8 т. Т. 7: Толкование на послания ап. Павла. </w:t>
      </w:r>
      <w:proofErr w:type="spellStart"/>
      <w:r w:rsidRPr="00616294">
        <w:rPr>
          <w:rFonts w:ascii="Times New Roman" w:eastAsia="Calibri" w:hAnsi="Times New Roman" w:cs="Times New Roman"/>
          <w:sz w:val="24"/>
          <w:szCs w:val="24"/>
        </w:rPr>
        <w:t>Репр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>. Изд. Сергиев Посад: Изд</w:t>
      </w:r>
      <w:r w:rsidRPr="00616294">
        <w:rPr>
          <w:rFonts w:ascii="Times New Roman" w:hAnsi="Times New Roman" w:cs="Times New Roman"/>
          <w:sz w:val="24"/>
          <w:szCs w:val="24"/>
        </w:rPr>
        <w:t>-</w:t>
      </w:r>
      <w:r w:rsidRPr="00616294">
        <w:rPr>
          <w:rFonts w:ascii="Times New Roman" w:eastAsia="Calibri" w:hAnsi="Times New Roman" w:cs="Times New Roman"/>
          <w:sz w:val="24"/>
          <w:szCs w:val="24"/>
        </w:rPr>
        <w:t>во «Отчий дом», 1995.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Константинопольский,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Избранные творения. Беседы на Деяния Апостольские. Репринт: </w:t>
      </w:r>
      <w:proofErr w:type="gramStart"/>
      <w:r w:rsidRPr="00616294">
        <w:rPr>
          <w:rFonts w:ascii="Times New Roman" w:eastAsia="Calibri" w:hAnsi="Times New Roman" w:cs="Times New Roman"/>
          <w:sz w:val="24"/>
          <w:szCs w:val="24"/>
        </w:rPr>
        <w:t>СПб.,</w:t>
      </w:r>
      <w:proofErr w:type="gram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03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1903.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Изд. отдел </w:t>
      </w:r>
      <w:proofErr w:type="spellStart"/>
      <w:r w:rsidRPr="00616294">
        <w:rPr>
          <w:rFonts w:ascii="Times New Roman" w:eastAsia="Calibri" w:hAnsi="Times New Roman" w:cs="Times New Roman"/>
          <w:sz w:val="24"/>
          <w:szCs w:val="24"/>
        </w:rPr>
        <w:t>Моск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>. Патриархата, 1994.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Полное собрание творений: В 12-ти т. Т. 9. Кн. 2: Беседы на Послание к </w:t>
      </w:r>
      <w:r w:rsidRPr="00616294">
        <w:rPr>
          <w:rFonts w:ascii="Times New Roman" w:hAnsi="Times New Roman" w:cs="Times New Roman"/>
          <w:sz w:val="24"/>
          <w:szCs w:val="24"/>
        </w:rPr>
        <w:t>римлянам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616294">
        <w:rPr>
          <w:rFonts w:ascii="Times New Roman" w:eastAsia="Calibri" w:hAnsi="Times New Roman" w:cs="Times New Roman"/>
          <w:sz w:val="24"/>
          <w:szCs w:val="24"/>
        </w:rPr>
        <w:t>Репр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>. М.: Радонеж, 2003.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Полное собрание творений: В 12-ти т. Т. 10. Кн. 1: Беседы на Первое послание к </w:t>
      </w:r>
      <w:r w:rsidRPr="00616294">
        <w:rPr>
          <w:rFonts w:ascii="Times New Roman" w:hAnsi="Times New Roman" w:cs="Times New Roman"/>
          <w:sz w:val="24"/>
          <w:szCs w:val="24"/>
        </w:rPr>
        <w:t>коринфянам</w:t>
      </w:r>
      <w:r w:rsidRPr="00616294">
        <w:rPr>
          <w:rFonts w:ascii="Times New Roman" w:eastAsia="Calibri" w:hAnsi="Times New Roman" w:cs="Times New Roman"/>
          <w:sz w:val="24"/>
          <w:szCs w:val="24"/>
        </w:rPr>
        <w:t>. М.: Радонеж, 2004.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Полное собрание творений: В 12-ти т. Т. 10. Кн. </w:t>
      </w:r>
      <w:smartTag w:uri="urn:schemas-microsoft-com:office:smarttags" w:element="metricconverter">
        <w:smartTagPr>
          <w:attr w:name="ProductID" w:val="2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2.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Радонеж, 2004.  Содержание: Толкование на </w:t>
      </w:r>
      <w:r w:rsidRPr="00616294">
        <w:rPr>
          <w:rFonts w:ascii="Times New Roman" w:hAnsi="Times New Roman" w:cs="Times New Roman"/>
          <w:sz w:val="24"/>
          <w:szCs w:val="24"/>
        </w:rPr>
        <w:t xml:space="preserve">Второе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послание к коринфянам. Толкование на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Полное собрание творений: В 12-ти т. Т. 11. Кн. </w:t>
      </w:r>
      <w:smartTag w:uri="urn:schemas-microsoft-com:office:smarttags" w:element="metricconverter">
        <w:smartTagPr>
          <w:attr w:name="ProductID" w:val="1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Радонеж, 2004 Содержание: Беседы на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616294">
        <w:rPr>
          <w:rFonts w:ascii="Times New Roman" w:eastAsia="Calibri" w:hAnsi="Times New Roman" w:cs="Times New Roman"/>
          <w:sz w:val="24"/>
          <w:szCs w:val="24"/>
        </w:rPr>
        <w:t>ефесянам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Беседы на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616294">
        <w:rPr>
          <w:rFonts w:ascii="Times New Roman" w:eastAsia="Calibri" w:hAnsi="Times New Roman" w:cs="Times New Roman"/>
          <w:sz w:val="24"/>
          <w:szCs w:val="24"/>
        </w:rPr>
        <w:t>филиппийцам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Беседы на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616294">
        <w:rPr>
          <w:rFonts w:ascii="Times New Roman" w:eastAsia="Calibri" w:hAnsi="Times New Roman" w:cs="Times New Roman"/>
          <w:sz w:val="24"/>
          <w:szCs w:val="24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>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Иоанн Златоуст,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Константинопольский,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Полное собрание творений: В 12-ти т. Т. 12. Кн. </w:t>
      </w:r>
      <w:smartTag w:uri="urn:schemas-microsoft-com:office:smarttags" w:element="metricconverter">
        <w:smartTagPr>
          <w:attr w:name="ProductID" w:val="1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Радонеж, 2004. Содержание: Толкование на </w:t>
      </w:r>
      <w:r w:rsidRPr="00616294">
        <w:rPr>
          <w:rFonts w:ascii="Times New Roman" w:hAnsi="Times New Roman" w:cs="Times New Roman"/>
          <w:sz w:val="24"/>
          <w:szCs w:val="24"/>
        </w:rPr>
        <w:t xml:space="preserve">Послание </w:t>
      </w:r>
      <w:r w:rsidRPr="00616294">
        <w:rPr>
          <w:rFonts w:ascii="Times New Roman" w:eastAsia="Calibri" w:hAnsi="Times New Roman" w:cs="Times New Roman"/>
          <w:sz w:val="24"/>
          <w:szCs w:val="24"/>
        </w:rPr>
        <w:t>к евреям</w:t>
      </w:r>
      <w:r w:rsidRPr="00616294">
        <w:rPr>
          <w:rFonts w:ascii="Times New Roman" w:hAnsi="Times New Roman" w:cs="Times New Roman"/>
          <w:sz w:val="24"/>
          <w:szCs w:val="24"/>
        </w:rPr>
        <w:t>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Феофилакт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Болгарский,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блж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Толкования на Деяния и Соборные Послания Святых Апостолов: Сокращенно избранные из толкований святого Иоанна Златоуста и некоторых других отцов. М.: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>Афон, 2000.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Феофилакт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архиеп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Болгарский,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блж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Толкования на Послания святого апостола Павла: Сокращенно избранные из толкований святого Иоанна Златоуста и некоторых других отцов. </w:t>
      </w:r>
      <w:r w:rsidRPr="00616294">
        <w:rPr>
          <w:rFonts w:ascii="Times New Roman" w:hAnsi="Times New Roman" w:cs="Times New Roman"/>
          <w:sz w:val="24"/>
          <w:szCs w:val="24"/>
        </w:rPr>
        <w:t>В 2 кн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М.: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>Афон, 2000.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16294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hAnsi="Times New Roman" w:cs="Times New Roman"/>
          <w:i/>
          <w:sz w:val="24"/>
          <w:szCs w:val="24"/>
        </w:rPr>
        <w:t>.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Творения иже во святых отца нашего Феофана Затворника.  Толкования Посланий апостола Павла: 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294">
        <w:rPr>
          <w:rFonts w:ascii="Times New Roman" w:eastAsia="Calibri" w:hAnsi="Times New Roman" w:cs="Times New Roman"/>
          <w:sz w:val="24"/>
          <w:szCs w:val="24"/>
        </w:rPr>
        <w:t>Репр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М., </w:t>
      </w:r>
      <w:smartTag w:uri="urn:schemas-microsoft-com:office:smarttags" w:element="metricconverter">
        <w:smartTagPr>
          <w:attr w:name="ProductID" w:val="1893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1893.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>.: Изд</w:t>
      </w:r>
      <w:r w:rsidRPr="00616294">
        <w:rPr>
          <w:rFonts w:ascii="Times New Roman" w:hAnsi="Times New Roman" w:cs="Times New Roman"/>
          <w:sz w:val="24"/>
          <w:szCs w:val="24"/>
        </w:rPr>
        <w:t>-во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Правило веры, 1996.  </w:t>
      </w:r>
    </w:p>
    <w:p w:rsidR="001A4074" w:rsidRPr="00616294" w:rsidRDefault="001A4074" w:rsidP="00616294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Творения иже во святых отца нашего Феофана Затворника. Толкования посланий апостола Павла: Второе послание к коринфянам. Репринт: М., </w:t>
      </w:r>
      <w:smartTag w:uri="urn:schemas-microsoft-com:office:smarttags" w:element="metricconverter">
        <w:smartTagPr>
          <w:attr w:name="ProductID" w:val="1894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1894.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616294" w:rsidRDefault="001A4074" w:rsidP="00616294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Творения иже во святых отца нашего Феофана Затворника. Толкования посланий апостола Павла: Пастырские послания. Репринт: </w:t>
      </w:r>
      <w:proofErr w:type="spellStart"/>
      <w:r w:rsidRPr="00616294">
        <w:rPr>
          <w:rFonts w:ascii="Times New Roman" w:eastAsia="Calibri" w:hAnsi="Times New Roman" w:cs="Times New Roman"/>
          <w:sz w:val="24"/>
          <w:szCs w:val="24"/>
        </w:rPr>
        <w:t>Б.в.д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М.: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Правило веры, 1995. </w:t>
      </w:r>
    </w:p>
    <w:p w:rsidR="001A4074" w:rsidRPr="00616294" w:rsidRDefault="001A4074" w:rsidP="00616294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Творения иже во святых отца нашего Феофана Затворника. Толкования посланий апостола Павла: Первое послание к коринфянам. Репринт: М., </w:t>
      </w:r>
      <w:smartTag w:uri="urn:schemas-microsoft-com:office:smarttags" w:element="metricconverter">
        <w:smartTagPr>
          <w:attr w:name="ProductID" w:val="1893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1893.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616294" w:rsidRDefault="001A4074" w:rsidP="00616294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Творения иже во святых отца нашего Феофана Затворника. Толкования посланий апостола Павла: Послание к </w:t>
      </w:r>
      <w:proofErr w:type="spellStart"/>
      <w:r w:rsidRPr="00616294">
        <w:rPr>
          <w:rFonts w:ascii="Times New Roman" w:eastAsia="Calibri" w:hAnsi="Times New Roman" w:cs="Times New Roman"/>
          <w:sz w:val="24"/>
          <w:szCs w:val="24"/>
        </w:rPr>
        <w:t>ефесеям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 Репринт: М., </w:t>
      </w:r>
      <w:smartTag w:uri="urn:schemas-microsoft-com:office:smarttags" w:element="metricconverter">
        <w:smartTagPr>
          <w:attr w:name="ProductID" w:val="1893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1893.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616294" w:rsidRDefault="001A4074" w:rsidP="00616294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Творения иже во святых отца нашего Феофана Затворника. Толкования посланий апостола Павла: Послание к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колоссянам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Репринт: М., </w:t>
      </w:r>
      <w:smartTag w:uri="urn:schemas-microsoft-com:office:smarttags" w:element="metricconverter">
        <w:smartTagPr>
          <w:attr w:name="ProductID" w:val="1892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1892.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Правило веры, 1998. </w:t>
      </w:r>
    </w:p>
    <w:p w:rsidR="001A4074" w:rsidRPr="00616294" w:rsidRDefault="001A4074" w:rsidP="00616294">
      <w:pPr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Творения иже во святых отца нашего Феофана Затворника. Толкования посланий апостола Павла: Послание к римлянам. Репринт: М., </w:t>
      </w:r>
      <w:smartTag w:uri="urn:schemas-microsoft-com:office:smarttags" w:element="metricconverter">
        <w:smartTagPr>
          <w:attr w:name="ProductID" w:val="1890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1890.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Правило веры, 1996. 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294">
        <w:rPr>
          <w:rFonts w:ascii="Times New Roman" w:eastAsia="Calibri" w:hAnsi="Times New Roman" w:cs="Times New Roman"/>
          <w:i/>
          <w:sz w:val="24"/>
          <w:szCs w:val="24"/>
        </w:rPr>
        <w:t xml:space="preserve">Феофан Затворник, </w:t>
      </w:r>
      <w:proofErr w:type="spellStart"/>
      <w:r w:rsidRPr="00616294">
        <w:rPr>
          <w:rFonts w:ascii="Times New Roman" w:eastAsia="Calibri" w:hAnsi="Times New Roman" w:cs="Times New Roman"/>
          <w:i/>
          <w:sz w:val="24"/>
          <w:szCs w:val="24"/>
        </w:rPr>
        <w:t>свт</w:t>
      </w:r>
      <w:proofErr w:type="spellEnd"/>
      <w:r w:rsidRPr="0061629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 Творения иже во святых отца нашего Феофана Затворника. Толкования посланий апостола Павла: Послания к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солунянам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, к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филимону</w:t>
      </w:r>
      <w:proofErr w:type="spellEnd"/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, к </w:t>
      </w:r>
      <w:r w:rsidRPr="00616294">
        <w:rPr>
          <w:rFonts w:ascii="Times New Roman" w:hAnsi="Times New Roman" w:cs="Times New Roman"/>
          <w:sz w:val="24"/>
          <w:szCs w:val="24"/>
        </w:rPr>
        <w:t>евреям</w:t>
      </w:r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 Репринт: М., </w:t>
      </w:r>
      <w:smartTag w:uri="urn:schemas-microsoft-com:office:smarttags" w:element="metricconverter">
        <w:smartTagPr>
          <w:attr w:name="ProductID" w:val="1895. М"/>
        </w:smartTagPr>
        <w:r w:rsidRPr="00616294">
          <w:rPr>
            <w:rFonts w:ascii="Times New Roman" w:eastAsia="Calibri" w:hAnsi="Times New Roman" w:cs="Times New Roman"/>
            <w:sz w:val="24"/>
            <w:szCs w:val="24"/>
          </w:rPr>
          <w:t>1895. М</w:t>
        </w:r>
      </w:smartTag>
      <w:r w:rsidRPr="0061629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616294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616294">
        <w:rPr>
          <w:rFonts w:ascii="Times New Roman" w:eastAsia="Calibri" w:hAnsi="Times New Roman" w:cs="Times New Roman"/>
          <w:sz w:val="24"/>
          <w:szCs w:val="24"/>
        </w:rPr>
        <w:t>Правило веры, 1998.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Библейские комментарии отцов</w:t>
      </w:r>
      <w:r w:rsidRPr="00616294">
        <w:rPr>
          <w:rFonts w:ascii="Times New Roman" w:hAnsi="Times New Roman" w:cs="Times New Roman"/>
          <w:sz w:val="24"/>
          <w:szCs w:val="24"/>
        </w:rPr>
        <w:t xml:space="preserve"> Церкви и других авторов I-</w:t>
      </w:r>
      <w:r w:rsidRPr="006162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6294">
        <w:rPr>
          <w:rFonts w:ascii="Times New Roman" w:hAnsi="Times New Roman" w:cs="Times New Roman"/>
          <w:sz w:val="24"/>
          <w:szCs w:val="24"/>
        </w:rPr>
        <w:t xml:space="preserve">III веков. Новый Завет. Т. </w:t>
      </w:r>
      <w:r w:rsidRPr="0061629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16294">
        <w:rPr>
          <w:rFonts w:ascii="Times New Roman" w:hAnsi="Times New Roman" w:cs="Times New Roman"/>
          <w:sz w:val="24"/>
          <w:szCs w:val="24"/>
        </w:rPr>
        <w:t xml:space="preserve">: Послание к римлянам / Пер. с англ. Тверь: Изд-во Герменевтика, 2003. 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Библейские комментарии отцов</w:t>
      </w:r>
      <w:r w:rsidRPr="00616294">
        <w:rPr>
          <w:rFonts w:ascii="Times New Roman" w:hAnsi="Times New Roman" w:cs="Times New Roman"/>
          <w:sz w:val="24"/>
          <w:szCs w:val="24"/>
        </w:rPr>
        <w:t xml:space="preserve"> Церкви и других авторов I- </w:t>
      </w:r>
      <w:r w:rsidRPr="006162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6294">
        <w:rPr>
          <w:rFonts w:ascii="Times New Roman" w:hAnsi="Times New Roman" w:cs="Times New Roman"/>
          <w:sz w:val="24"/>
          <w:szCs w:val="24"/>
        </w:rPr>
        <w:t xml:space="preserve">III  веков. Новый Завет. Т. </w:t>
      </w:r>
      <w:r w:rsidRPr="0061629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6294">
        <w:rPr>
          <w:rFonts w:ascii="Times New Roman" w:hAnsi="Times New Roman" w:cs="Times New Roman"/>
          <w:sz w:val="24"/>
          <w:szCs w:val="24"/>
        </w:rPr>
        <w:t xml:space="preserve">: Первое и </w:t>
      </w:r>
      <w:proofErr w:type="gramStart"/>
      <w:r w:rsidRPr="00616294">
        <w:rPr>
          <w:rFonts w:ascii="Times New Roman" w:hAnsi="Times New Roman" w:cs="Times New Roman"/>
          <w:sz w:val="24"/>
          <w:szCs w:val="24"/>
        </w:rPr>
        <w:t>Второе</w:t>
      </w:r>
      <w:proofErr w:type="gramEnd"/>
      <w:r w:rsidRPr="00616294">
        <w:rPr>
          <w:rFonts w:ascii="Times New Roman" w:hAnsi="Times New Roman" w:cs="Times New Roman"/>
          <w:sz w:val="24"/>
          <w:szCs w:val="24"/>
        </w:rPr>
        <w:t xml:space="preserve"> послания апостола Павла к коринфянам / Пер. с англ. Тверь: Изд-во Герменевтика, 2006.</w:t>
      </w:r>
    </w:p>
    <w:p w:rsidR="001A4074" w:rsidRPr="00616294" w:rsidRDefault="001A4074" w:rsidP="00616294">
      <w:pPr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94">
        <w:rPr>
          <w:rFonts w:ascii="Times New Roman" w:hAnsi="Times New Roman" w:cs="Times New Roman"/>
          <w:bCs/>
          <w:sz w:val="24"/>
          <w:szCs w:val="24"/>
        </w:rPr>
        <w:t>Библейские комментарии отцов</w:t>
      </w:r>
      <w:r w:rsidRPr="00616294">
        <w:rPr>
          <w:rFonts w:ascii="Times New Roman" w:hAnsi="Times New Roman" w:cs="Times New Roman"/>
          <w:sz w:val="24"/>
          <w:szCs w:val="24"/>
        </w:rPr>
        <w:t xml:space="preserve"> Церкви и других авторов I-YIII веков. Новый Завет. Т. </w:t>
      </w:r>
      <w:r w:rsidRPr="0061629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16294">
        <w:rPr>
          <w:rFonts w:ascii="Times New Roman" w:hAnsi="Times New Roman" w:cs="Times New Roman"/>
          <w:sz w:val="24"/>
          <w:szCs w:val="24"/>
        </w:rPr>
        <w:t xml:space="preserve">: Послания апостола Павла к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галатам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6294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616294">
        <w:rPr>
          <w:rFonts w:ascii="Times New Roman" w:hAnsi="Times New Roman" w:cs="Times New Roman"/>
          <w:sz w:val="24"/>
          <w:szCs w:val="24"/>
        </w:rPr>
        <w:t xml:space="preserve"> / Пер. с англ. Тверь: Изд-во Герменевтика, 2005. </w:t>
      </w:r>
    </w:p>
    <w:p w:rsidR="001A4074" w:rsidRPr="00616294" w:rsidRDefault="001A4074" w:rsidP="00616294">
      <w:pPr>
        <w:pStyle w:val="a4"/>
        <w:widowControl w:val="0"/>
        <w:numPr>
          <w:ilvl w:val="0"/>
          <w:numId w:val="11"/>
        </w:numPr>
        <w:tabs>
          <w:tab w:val="clear" w:pos="720"/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616294">
        <w:rPr>
          <w:rStyle w:val="h4"/>
          <w:i/>
        </w:rPr>
        <w:t>Ринекер</w:t>
      </w:r>
      <w:proofErr w:type="spellEnd"/>
      <w:r w:rsidRPr="00616294">
        <w:rPr>
          <w:rStyle w:val="h4"/>
          <w:i/>
        </w:rPr>
        <w:t xml:space="preserve"> Ф., Майер Г.</w:t>
      </w:r>
      <w:r w:rsidRPr="00616294">
        <w:rPr>
          <w:rStyle w:val="h4"/>
        </w:rPr>
        <w:t xml:space="preserve"> </w:t>
      </w:r>
      <w:r w:rsidRPr="00616294">
        <w:t xml:space="preserve">Библейская Энциклопедия Брокгауза. </w:t>
      </w:r>
      <w:r w:rsidRPr="00616294">
        <w:rPr>
          <w:lang w:val="de-DE"/>
        </w:rPr>
        <w:t xml:space="preserve">Christliche </w:t>
      </w:r>
      <w:proofErr w:type="spellStart"/>
      <w:r w:rsidRPr="00616294">
        <w:rPr>
          <w:lang w:val="de-DE"/>
        </w:rPr>
        <w:t>Verlagbuchhandlung</w:t>
      </w:r>
      <w:proofErr w:type="spellEnd"/>
      <w:r w:rsidRPr="00616294">
        <w:rPr>
          <w:lang w:val="de-DE"/>
        </w:rPr>
        <w:t xml:space="preserve"> Paderborn,</w:t>
      </w:r>
      <w:r w:rsidRPr="00616294">
        <w:t xml:space="preserve"> 1999.</w:t>
      </w:r>
    </w:p>
    <w:p w:rsidR="003B1771" w:rsidRPr="00616294" w:rsidRDefault="003B1771" w:rsidP="00616294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F0" w:rsidRPr="00616294" w:rsidRDefault="00AB68F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0" w:name="_Toc54191731"/>
      <w:r w:rsidRPr="00616294">
        <w:rPr>
          <w:rFonts w:cs="Times New Roman"/>
          <w:sz w:val="24"/>
          <w:szCs w:val="24"/>
        </w:rPr>
        <w:t>Интернет-ресурсы</w:t>
      </w:r>
      <w:bookmarkEnd w:id="140"/>
    </w:p>
    <w:p w:rsidR="003B1771" w:rsidRPr="00616294" w:rsidRDefault="00460AA4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8" w:history="1">
        <w:r w:rsidR="003B1771" w:rsidRPr="00616294">
          <w:rPr>
            <w:rStyle w:val="ab"/>
            <w:b w:val="0"/>
            <w:lang w:val="en-US"/>
          </w:rPr>
          <w:t>www</w:t>
        </w:r>
        <w:r w:rsidR="003B1771" w:rsidRPr="00616294">
          <w:rPr>
            <w:rStyle w:val="ab"/>
            <w:b w:val="0"/>
          </w:rPr>
          <w:t>.</w:t>
        </w:r>
        <w:proofErr w:type="spellStart"/>
        <w:r w:rsidR="003B1771" w:rsidRPr="00616294">
          <w:rPr>
            <w:rStyle w:val="ab"/>
            <w:b w:val="0"/>
            <w:lang w:val="en-US"/>
          </w:rPr>
          <w:t>ntgateway</w:t>
        </w:r>
        <w:proofErr w:type="spellEnd"/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com</w:t>
        </w:r>
      </w:hyperlink>
    </w:p>
    <w:p w:rsidR="003B1771" w:rsidRPr="00616294" w:rsidRDefault="00460AA4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3B1771" w:rsidRPr="00616294">
          <w:rPr>
            <w:rStyle w:val="ab"/>
            <w:b w:val="0"/>
            <w:lang w:val="en-US"/>
          </w:rPr>
          <w:t>www</w:t>
        </w:r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bible</w:t>
        </w:r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org</w:t>
        </w:r>
      </w:hyperlink>
    </w:p>
    <w:p w:rsidR="003B1771" w:rsidRPr="00616294" w:rsidRDefault="00460AA4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3B1771" w:rsidRPr="00616294">
          <w:rPr>
            <w:rStyle w:val="ab"/>
            <w:b w:val="0"/>
            <w:lang w:val="en-US"/>
          </w:rPr>
          <w:t>http</w:t>
        </w:r>
        <w:r w:rsidR="003B1771" w:rsidRPr="00616294">
          <w:rPr>
            <w:rStyle w:val="ab"/>
            <w:b w:val="0"/>
          </w:rPr>
          <w:t>://</w:t>
        </w:r>
        <w:proofErr w:type="spellStart"/>
        <w:r w:rsidR="003B1771" w:rsidRPr="00616294">
          <w:rPr>
            <w:rStyle w:val="ab"/>
            <w:b w:val="0"/>
            <w:lang w:val="en-US"/>
          </w:rPr>
          <w:t>torreys</w:t>
        </w:r>
        <w:proofErr w:type="spellEnd"/>
        <w:r w:rsidR="003B1771" w:rsidRPr="00616294">
          <w:rPr>
            <w:rStyle w:val="ab"/>
            <w:b w:val="0"/>
          </w:rPr>
          <w:t>.</w:t>
        </w:r>
        <w:r w:rsidR="003B1771" w:rsidRPr="00616294">
          <w:rPr>
            <w:rStyle w:val="ab"/>
            <w:b w:val="0"/>
            <w:lang w:val="en-US"/>
          </w:rPr>
          <w:t>org</w:t>
        </w:r>
        <w:r w:rsidR="003B1771" w:rsidRPr="00616294">
          <w:rPr>
            <w:rStyle w:val="ab"/>
            <w:b w:val="0"/>
          </w:rPr>
          <w:t>/</w:t>
        </w:r>
        <w:r w:rsidR="003B1771" w:rsidRPr="00616294">
          <w:rPr>
            <w:rStyle w:val="ab"/>
            <w:b w:val="0"/>
            <w:lang w:val="en-US"/>
          </w:rPr>
          <w:t>bible</w:t>
        </w:r>
        <w:r w:rsidR="003B1771" w:rsidRPr="00616294">
          <w:rPr>
            <w:rStyle w:val="ab"/>
            <w:b w:val="0"/>
          </w:rPr>
          <w:t>/</w:t>
        </w:r>
      </w:hyperlink>
    </w:p>
    <w:p w:rsidR="003B1771" w:rsidRPr="00616294" w:rsidRDefault="00460AA4" w:rsidP="00616294">
      <w:pPr>
        <w:pStyle w:val="a7"/>
        <w:spacing w:line="276" w:lineRule="auto"/>
        <w:ind w:left="0"/>
        <w:jc w:val="both"/>
      </w:pPr>
      <w:hyperlink r:id="rId11" w:history="1">
        <w:r w:rsidR="003B1771" w:rsidRPr="00616294">
          <w:rPr>
            <w:rStyle w:val="ab"/>
            <w:lang w:val="en-US"/>
          </w:rPr>
          <w:t>https</w:t>
        </w:r>
        <w:r w:rsidR="003B1771" w:rsidRPr="00616294">
          <w:rPr>
            <w:rStyle w:val="ab"/>
          </w:rPr>
          <w:t>://</w:t>
        </w:r>
        <w:r w:rsidR="003B1771" w:rsidRPr="00616294">
          <w:rPr>
            <w:rStyle w:val="ab"/>
            <w:lang w:val="en-US"/>
          </w:rPr>
          <w:t>www</w:t>
        </w:r>
        <w:r w:rsidR="003B1771" w:rsidRPr="00616294">
          <w:rPr>
            <w:rStyle w:val="ab"/>
          </w:rPr>
          <w:t>.</w:t>
        </w:r>
        <w:proofErr w:type="spellStart"/>
        <w:r w:rsidR="003B1771" w:rsidRPr="00616294">
          <w:rPr>
            <w:rStyle w:val="ab"/>
            <w:lang w:val="en-US"/>
          </w:rPr>
          <w:t>bibleonline</w:t>
        </w:r>
        <w:proofErr w:type="spellEnd"/>
        <w:r w:rsidR="003B1771" w:rsidRPr="00616294">
          <w:rPr>
            <w:rStyle w:val="ab"/>
          </w:rPr>
          <w:t>.</w:t>
        </w:r>
        <w:proofErr w:type="spellStart"/>
        <w:r w:rsidR="003B1771" w:rsidRPr="00616294">
          <w:rPr>
            <w:rStyle w:val="ab"/>
            <w:lang w:val="en-US"/>
          </w:rPr>
          <w:t>ru</w:t>
        </w:r>
        <w:proofErr w:type="spellEnd"/>
        <w:r w:rsidR="003B1771" w:rsidRPr="00616294">
          <w:rPr>
            <w:rStyle w:val="ab"/>
          </w:rPr>
          <w:t>/</w:t>
        </w:r>
      </w:hyperlink>
    </w:p>
    <w:p w:rsidR="001A4074" w:rsidRPr="00616294" w:rsidRDefault="001A4074" w:rsidP="00616294">
      <w:pPr>
        <w:pStyle w:val="a7"/>
        <w:spacing w:line="276" w:lineRule="auto"/>
        <w:ind w:left="0"/>
        <w:jc w:val="both"/>
      </w:pPr>
    </w:p>
    <w:p w:rsidR="00AB68F0" w:rsidRPr="00616294" w:rsidRDefault="00AB68F0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1" w:name="_Toc54191732"/>
      <w:r w:rsidRPr="00616294">
        <w:rPr>
          <w:rFonts w:cs="Times New Roman"/>
          <w:sz w:val="24"/>
          <w:szCs w:val="24"/>
        </w:rPr>
        <w:t>Методические указания для освоения дисциплины</w:t>
      </w:r>
      <w:bookmarkEnd w:id="141"/>
    </w:p>
    <w:p w:rsidR="003B1771" w:rsidRPr="00616294" w:rsidRDefault="003B1771" w:rsidP="00616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294">
        <w:rPr>
          <w:rFonts w:ascii="Times New Roman" w:hAnsi="Times New Roman" w:cs="Times New Roman"/>
          <w:sz w:val="24"/>
          <w:szCs w:val="24"/>
        </w:rPr>
        <w:t>Работа в аудитории включает в себя лекции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3B1771" w:rsidRPr="00616294" w:rsidRDefault="003B1771" w:rsidP="00616294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616294">
        <w:rPr>
          <w:b w:val="0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616294">
        <w:rPr>
          <w:b w:val="0"/>
        </w:rPr>
        <w:t>Internet</w:t>
      </w:r>
      <w:proofErr w:type="spellEnd"/>
      <w:r w:rsidRPr="00616294">
        <w:rPr>
          <w:b w:val="0"/>
        </w:rPr>
        <w:t xml:space="preserve"> с целью формирования и развития профессиональных навыков обучающихся, а также для подготовки к экзамену</w:t>
      </w:r>
      <w:r w:rsidRPr="00616294">
        <w:t xml:space="preserve">. </w:t>
      </w:r>
    </w:p>
    <w:p w:rsidR="003B1771" w:rsidRPr="00616294" w:rsidRDefault="003B177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616294">
        <w:rPr>
          <w:b w:val="0"/>
        </w:rPr>
        <w:t xml:space="preserve">Самостоятельная работа </w:t>
      </w:r>
      <w:r w:rsidR="00C73C7D" w:rsidRPr="00616294">
        <w:rPr>
          <w:b w:val="0"/>
        </w:rPr>
        <w:t>обучающихся</w:t>
      </w:r>
      <w:r w:rsidRPr="00616294">
        <w:rPr>
          <w:b w:val="0"/>
        </w:rPr>
        <w:t xml:space="preserve"> предполагает чтение новозаветных текстов (в соответствии с тематическим планированием), а также освоение научной и учебной литературы по курсу. </w:t>
      </w:r>
    </w:p>
    <w:p w:rsidR="001A4074" w:rsidRPr="00616294" w:rsidRDefault="001A4074" w:rsidP="00616294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3B1771" w:rsidRPr="00616294" w:rsidRDefault="003B1771" w:rsidP="00616294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42" w:name="_Toc54191733"/>
      <w:r w:rsidRPr="00616294">
        <w:rPr>
          <w:rFonts w:cs="Times New Roman"/>
          <w:sz w:val="24"/>
          <w:szCs w:val="24"/>
        </w:rPr>
        <w:t>Материально-техническая база  для осуществления образовательного процесса</w:t>
      </w:r>
      <w:bookmarkEnd w:id="142"/>
    </w:p>
    <w:p w:rsidR="003B1771" w:rsidRPr="00616294" w:rsidRDefault="003B1771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616294">
        <w:rPr>
          <w:b w:val="0"/>
        </w:rPr>
        <w:t>Библиотечный фонд, включающий основную учебную и справочную литературу по курсу, в электронной и бумажной формах.</w:t>
      </w:r>
      <w:r w:rsidR="002E73F5" w:rsidRPr="00616294">
        <w:rPr>
          <w:b w:val="0"/>
        </w:rPr>
        <w:t xml:space="preserve"> </w:t>
      </w:r>
      <w:r w:rsidRPr="00616294">
        <w:rPr>
          <w:b w:val="0"/>
        </w:rPr>
        <w:t xml:space="preserve">Мультимедийная аппаратура, </w:t>
      </w:r>
      <w:r w:rsidRPr="00616294">
        <w:rPr>
          <w:b w:val="0"/>
          <w:lang w:val="en-US"/>
        </w:rPr>
        <w:t>LCD</w:t>
      </w:r>
      <w:r w:rsidR="00311963" w:rsidRPr="00616294">
        <w:rPr>
          <w:b w:val="0"/>
        </w:rPr>
        <w:t>-проектор</w:t>
      </w:r>
      <w:r w:rsidR="00215146" w:rsidRPr="00616294">
        <w:rPr>
          <w:b w:val="0"/>
        </w:rPr>
        <w:t>.</w:t>
      </w:r>
    </w:p>
    <w:p w:rsidR="00215146" w:rsidRPr="00616294" w:rsidRDefault="00215146" w:rsidP="0061629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3C1D14" w:rsidRPr="00616294" w:rsidRDefault="003C1D14" w:rsidP="0061629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294">
        <w:rPr>
          <w:rFonts w:ascii="Times New Roman" w:hAnsi="Times New Roman" w:cs="Times New Roman"/>
          <w:i/>
          <w:sz w:val="24"/>
          <w:szCs w:val="24"/>
        </w:rPr>
        <w:t xml:space="preserve">Рабочая программа дисциплины разработана на кафедре </w:t>
      </w:r>
      <w:proofErr w:type="spellStart"/>
      <w:r w:rsidRPr="00616294">
        <w:rPr>
          <w:rFonts w:ascii="Times New Roman" w:hAnsi="Times New Roman" w:cs="Times New Roman"/>
          <w:i/>
          <w:sz w:val="24"/>
          <w:szCs w:val="24"/>
        </w:rPr>
        <w:t>Библеистики</w:t>
      </w:r>
      <w:proofErr w:type="spellEnd"/>
      <w:r w:rsidRPr="00616294">
        <w:rPr>
          <w:rFonts w:ascii="Times New Roman" w:hAnsi="Times New Roman" w:cs="Times New Roman"/>
          <w:i/>
          <w:sz w:val="24"/>
          <w:szCs w:val="24"/>
        </w:rPr>
        <w:t xml:space="preserve"> Богословского факультета ПСТГУ для ПСТБИ согласно требованиям Договора № 498 о сетевой форме реализации ООП.</w:t>
      </w:r>
    </w:p>
    <w:p w:rsidR="003C1D14" w:rsidRPr="00616294" w:rsidRDefault="003C1D14" w:rsidP="00616294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D14" w:rsidRPr="00616294" w:rsidRDefault="003C1D14" w:rsidP="006162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6294">
        <w:rPr>
          <w:rFonts w:ascii="Times New Roman" w:hAnsi="Times New Roman" w:cs="Times New Roman"/>
          <w:i/>
          <w:iCs/>
          <w:sz w:val="24"/>
          <w:szCs w:val="24"/>
        </w:rPr>
        <w:t xml:space="preserve">Автор: </w:t>
      </w:r>
      <w:proofErr w:type="spellStart"/>
      <w:r w:rsidRPr="00616294">
        <w:rPr>
          <w:rFonts w:ascii="Times New Roman" w:hAnsi="Times New Roman" w:cs="Times New Roman"/>
          <w:i/>
          <w:iCs/>
          <w:sz w:val="24"/>
          <w:szCs w:val="24"/>
        </w:rPr>
        <w:t>Небольсин</w:t>
      </w:r>
      <w:proofErr w:type="spellEnd"/>
      <w:r w:rsidRPr="00616294">
        <w:rPr>
          <w:rFonts w:ascii="Times New Roman" w:hAnsi="Times New Roman" w:cs="Times New Roman"/>
          <w:i/>
          <w:iCs/>
          <w:sz w:val="24"/>
          <w:szCs w:val="24"/>
        </w:rPr>
        <w:t xml:space="preserve"> А.С.</w:t>
      </w:r>
    </w:p>
    <w:p w:rsidR="003C1D14" w:rsidRPr="00616294" w:rsidRDefault="003C1D14" w:rsidP="006162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6294">
        <w:rPr>
          <w:rFonts w:ascii="Times New Roman" w:hAnsi="Times New Roman" w:cs="Times New Roman"/>
          <w:i/>
          <w:iCs/>
          <w:sz w:val="24"/>
          <w:szCs w:val="24"/>
        </w:rPr>
        <w:t>Рецензент: Медведева А.А.</w:t>
      </w:r>
    </w:p>
    <w:p w:rsidR="003C1D14" w:rsidRPr="00616294" w:rsidRDefault="003C1D14" w:rsidP="006162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16294" w:rsidRPr="00616294" w:rsidRDefault="00616294" w:rsidP="00616294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294">
        <w:rPr>
          <w:rFonts w:ascii="Times New Roman" w:hAnsi="Times New Roman" w:cs="Times New Roman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6162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05.03.2020, протокол № 7-03-20.</w:t>
      </w:r>
    </w:p>
    <w:p w:rsidR="00215146" w:rsidRPr="00616294" w:rsidRDefault="00215146" w:rsidP="00616294">
      <w:pPr>
        <w:pStyle w:val="a3"/>
        <w:keepLines w:val="0"/>
        <w:spacing w:after="120" w:line="276" w:lineRule="auto"/>
        <w:ind w:firstLine="0"/>
        <w:rPr>
          <w:i/>
        </w:rPr>
      </w:pPr>
    </w:p>
    <w:sectPr w:rsidR="00215146" w:rsidRPr="00616294" w:rsidSect="001C46C6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F1" w:rsidRDefault="00A07EF1" w:rsidP="00D1155C">
      <w:pPr>
        <w:spacing w:after="0" w:line="240" w:lineRule="auto"/>
      </w:pPr>
      <w:r>
        <w:separator/>
      </w:r>
    </w:p>
  </w:endnote>
  <w:endnote w:type="continuationSeparator" w:id="0">
    <w:p w:rsidR="00A07EF1" w:rsidRDefault="00A07EF1" w:rsidP="00D1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07350"/>
      <w:docPartObj>
        <w:docPartGallery w:val="Page Numbers (Bottom of Page)"/>
        <w:docPartUnique/>
      </w:docPartObj>
    </w:sdtPr>
    <w:sdtEndPr/>
    <w:sdtContent>
      <w:p w:rsidR="00A07EF1" w:rsidRDefault="00A07E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AA4">
          <w:rPr>
            <w:noProof/>
          </w:rPr>
          <w:t>3</w:t>
        </w:r>
        <w:r>
          <w:fldChar w:fldCharType="end"/>
        </w:r>
      </w:p>
    </w:sdtContent>
  </w:sdt>
  <w:p w:rsidR="00A07EF1" w:rsidRDefault="00A07E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F1" w:rsidRDefault="00A07EF1" w:rsidP="00D1155C">
      <w:pPr>
        <w:spacing w:after="0" w:line="240" w:lineRule="auto"/>
      </w:pPr>
      <w:r>
        <w:separator/>
      </w:r>
    </w:p>
  </w:footnote>
  <w:footnote w:type="continuationSeparator" w:id="0">
    <w:p w:rsidR="00A07EF1" w:rsidRDefault="00A07EF1" w:rsidP="00D1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67BE4"/>
    <w:multiLevelType w:val="hybridMultilevel"/>
    <w:tmpl w:val="7A1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72F0C29C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8AA6703"/>
    <w:multiLevelType w:val="hybridMultilevel"/>
    <w:tmpl w:val="4C52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4F7F7DF2"/>
    <w:multiLevelType w:val="hybridMultilevel"/>
    <w:tmpl w:val="3F004036"/>
    <w:lvl w:ilvl="0" w:tplc="D15C3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E3MLc0M7AwtzBW0lEKTi0uzszPAykwqQUAzqYZliwAAAA="/>
  </w:docVars>
  <w:rsids>
    <w:rsidRoot w:val="00580821"/>
    <w:rsid w:val="00003C7F"/>
    <w:rsid w:val="00091712"/>
    <w:rsid w:val="000A6BE0"/>
    <w:rsid w:val="000B6075"/>
    <w:rsid w:val="000C1E78"/>
    <w:rsid w:val="000F4C8B"/>
    <w:rsid w:val="00127354"/>
    <w:rsid w:val="00151067"/>
    <w:rsid w:val="00191E39"/>
    <w:rsid w:val="001A4074"/>
    <w:rsid w:val="001C46C6"/>
    <w:rsid w:val="001D7CDA"/>
    <w:rsid w:val="0020400C"/>
    <w:rsid w:val="00215146"/>
    <w:rsid w:val="0025714F"/>
    <w:rsid w:val="00263707"/>
    <w:rsid w:val="002706FF"/>
    <w:rsid w:val="00296022"/>
    <w:rsid w:val="002E73F5"/>
    <w:rsid w:val="00311963"/>
    <w:rsid w:val="0033236E"/>
    <w:rsid w:val="0034440B"/>
    <w:rsid w:val="00390D61"/>
    <w:rsid w:val="003A171F"/>
    <w:rsid w:val="003B1771"/>
    <w:rsid w:val="003C1D14"/>
    <w:rsid w:val="004312E8"/>
    <w:rsid w:val="00457E93"/>
    <w:rsid w:val="00460AA4"/>
    <w:rsid w:val="00476493"/>
    <w:rsid w:val="00484354"/>
    <w:rsid w:val="00504A45"/>
    <w:rsid w:val="00526975"/>
    <w:rsid w:val="00557275"/>
    <w:rsid w:val="00580821"/>
    <w:rsid w:val="005A7CB6"/>
    <w:rsid w:val="005B15BA"/>
    <w:rsid w:val="005B4A4C"/>
    <w:rsid w:val="0060301E"/>
    <w:rsid w:val="0060360D"/>
    <w:rsid w:val="00616294"/>
    <w:rsid w:val="00630060"/>
    <w:rsid w:val="00657B53"/>
    <w:rsid w:val="006B1040"/>
    <w:rsid w:val="006C1B28"/>
    <w:rsid w:val="007174F2"/>
    <w:rsid w:val="00773072"/>
    <w:rsid w:val="00774D96"/>
    <w:rsid w:val="007A5CAE"/>
    <w:rsid w:val="00806B03"/>
    <w:rsid w:val="00807877"/>
    <w:rsid w:val="00866EB5"/>
    <w:rsid w:val="0088580C"/>
    <w:rsid w:val="00895C89"/>
    <w:rsid w:val="008A7DBB"/>
    <w:rsid w:val="008E2B0D"/>
    <w:rsid w:val="008F4F7F"/>
    <w:rsid w:val="00930767"/>
    <w:rsid w:val="009667A2"/>
    <w:rsid w:val="00976257"/>
    <w:rsid w:val="00990D18"/>
    <w:rsid w:val="00A00499"/>
    <w:rsid w:val="00A054CA"/>
    <w:rsid w:val="00A07EF1"/>
    <w:rsid w:val="00A24FE4"/>
    <w:rsid w:val="00A84BF4"/>
    <w:rsid w:val="00AB68F0"/>
    <w:rsid w:val="00AC5EC7"/>
    <w:rsid w:val="00AF3080"/>
    <w:rsid w:val="00AF3B25"/>
    <w:rsid w:val="00B052F3"/>
    <w:rsid w:val="00B7207F"/>
    <w:rsid w:val="00B747AF"/>
    <w:rsid w:val="00C00D1F"/>
    <w:rsid w:val="00C0495E"/>
    <w:rsid w:val="00C13860"/>
    <w:rsid w:val="00C23EF8"/>
    <w:rsid w:val="00C35D25"/>
    <w:rsid w:val="00C714FE"/>
    <w:rsid w:val="00C73C7D"/>
    <w:rsid w:val="00CA4037"/>
    <w:rsid w:val="00CC02B2"/>
    <w:rsid w:val="00CE3B1C"/>
    <w:rsid w:val="00CE5EBE"/>
    <w:rsid w:val="00D1155C"/>
    <w:rsid w:val="00DB4851"/>
    <w:rsid w:val="00DD5BCF"/>
    <w:rsid w:val="00DD7347"/>
    <w:rsid w:val="00DF64C8"/>
    <w:rsid w:val="00E5165F"/>
    <w:rsid w:val="00EB122F"/>
    <w:rsid w:val="00EB1956"/>
    <w:rsid w:val="00EE45FE"/>
    <w:rsid w:val="00EE7854"/>
    <w:rsid w:val="00EF62E7"/>
    <w:rsid w:val="00F21920"/>
    <w:rsid w:val="00F95CC9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104D4969-8F2F-44A4-8286-1DCDA1E6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5F"/>
  </w:style>
  <w:style w:type="paragraph" w:styleId="10">
    <w:name w:val="heading 1"/>
    <w:basedOn w:val="a"/>
    <w:next w:val="a"/>
    <w:link w:val="11"/>
    <w:qFormat/>
    <w:rsid w:val="00AB68F0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B68F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E5165F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A4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A40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68F0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5165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E5165F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E5165F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E51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5165F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5165F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E5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E5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E5165F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E5165F"/>
    <w:rPr>
      <w:color w:val="0000FF"/>
      <w:u w:val="single"/>
    </w:rPr>
  </w:style>
  <w:style w:type="table" w:styleId="ac">
    <w:name w:val="Table Grid"/>
    <w:basedOn w:val="a1"/>
    <w:uiPriority w:val="59"/>
    <w:rsid w:val="00E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68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header"/>
    <w:basedOn w:val="a"/>
    <w:link w:val="ae"/>
    <w:uiPriority w:val="99"/>
    <w:unhideWhenUsed/>
    <w:rsid w:val="00AB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68F0"/>
  </w:style>
  <w:style w:type="paragraph" w:styleId="af">
    <w:name w:val="TOC Heading"/>
    <w:basedOn w:val="10"/>
    <w:next w:val="a"/>
    <w:uiPriority w:val="39"/>
    <w:semiHidden/>
    <w:unhideWhenUsed/>
    <w:qFormat/>
    <w:rsid w:val="003B17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B1771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3B1771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B1771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3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17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4074"/>
    <w:rPr>
      <w:rFonts w:asciiTheme="majorHAnsi" w:eastAsiaTheme="majorEastAsia" w:hAnsiTheme="majorHAnsi" w:cstheme="majorBidi"/>
      <w:b/>
      <w:bCs/>
      <w:iCs/>
    </w:rPr>
  </w:style>
  <w:style w:type="character" w:customStyle="1" w:styleId="50">
    <w:name w:val="Заголовок 5 Знак"/>
    <w:basedOn w:val="a0"/>
    <w:link w:val="5"/>
    <w:uiPriority w:val="9"/>
    <w:rsid w:val="001A4074"/>
    <w:rPr>
      <w:rFonts w:asciiTheme="majorHAnsi" w:eastAsiaTheme="majorEastAsia" w:hAnsiTheme="majorHAnsi" w:cstheme="majorBidi"/>
      <w:b/>
    </w:rPr>
  </w:style>
  <w:style w:type="character" w:customStyle="1" w:styleId="h4">
    <w:name w:val="h4"/>
    <w:rsid w:val="001A4074"/>
  </w:style>
  <w:style w:type="paragraph" w:customStyle="1" w:styleId="13">
    <w:name w:val="Знак1"/>
    <w:basedOn w:val="a"/>
    <w:rsid w:val="003C1D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gatewa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reys.org/bi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B761-A8D1-470F-84AF-2A5E90EF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10373</Words>
  <Characters>59131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Просто Вася</cp:lastModifiedBy>
  <cp:revision>10</cp:revision>
  <dcterms:created xsi:type="dcterms:W3CDTF">2017-07-25T11:46:00Z</dcterms:created>
  <dcterms:modified xsi:type="dcterms:W3CDTF">2020-11-06T19:02:00Z</dcterms:modified>
</cp:coreProperties>
</file>