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93790" w14:textId="77777777" w:rsidR="00E73FC6" w:rsidRPr="0046633F" w:rsidRDefault="00E73FC6" w:rsidP="00162EEA">
      <w:pPr>
        <w:spacing w:after="200"/>
        <w:ind w:left="-426" w:firstLine="403"/>
        <w:jc w:val="center"/>
        <w:rPr>
          <w:b/>
        </w:rPr>
      </w:pPr>
      <w:r w:rsidRPr="0046633F">
        <w:rPr>
          <w:b/>
        </w:rPr>
        <w:t>Православный Свято-Тихоновский богословский институт</w:t>
      </w:r>
    </w:p>
    <w:p w14:paraId="0EA550BA" w14:textId="77777777" w:rsidR="00E73FC6" w:rsidRPr="006752C5" w:rsidRDefault="00E73FC6" w:rsidP="00162EEA">
      <w:pPr>
        <w:spacing w:after="200"/>
        <w:ind w:firstLine="403"/>
        <w:jc w:val="center"/>
        <w:rPr>
          <w:b/>
        </w:rPr>
      </w:pPr>
      <w:r w:rsidRPr="0046633F">
        <w:rPr>
          <w:b/>
        </w:rPr>
        <w:t>Кафедра Пастырского и нравственного богословия</w:t>
      </w:r>
    </w:p>
    <w:p w14:paraId="7716B8FF" w14:textId="77777777" w:rsidR="00E73FC6" w:rsidRPr="00E73FC6" w:rsidRDefault="00E73FC6" w:rsidP="00162EEA">
      <w:pPr>
        <w:spacing w:after="200"/>
        <w:ind w:firstLine="403"/>
        <w:jc w:val="center"/>
        <w:rPr>
          <w:b/>
        </w:rPr>
      </w:pPr>
      <w:r>
        <w:rPr>
          <w:b/>
        </w:rPr>
        <w:t xml:space="preserve">АННОТАЦИЯ К </w:t>
      </w:r>
      <w:r w:rsidRPr="0046633F">
        <w:rPr>
          <w:b/>
        </w:rPr>
        <w:t>РАБОЧ</w:t>
      </w:r>
      <w:r>
        <w:rPr>
          <w:b/>
        </w:rPr>
        <w:t>ЕЙ</w:t>
      </w:r>
      <w:r w:rsidRPr="0046633F">
        <w:rPr>
          <w:b/>
        </w:rPr>
        <w:t xml:space="preserve"> ПРОГРАММ</w:t>
      </w:r>
      <w:r>
        <w:rPr>
          <w:b/>
        </w:rPr>
        <w:t>Е</w:t>
      </w:r>
      <w:r w:rsidRPr="0046633F">
        <w:rPr>
          <w:b/>
        </w:rPr>
        <w:t xml:space="preserve"> ДИСЦИПЛИНЫ</w:t>
      </w:r>
    </w:p>
    <w:p w14:paraId="3DC40F24" w14:textId="42243B87" w:rsidR="00E73FC6" w:rsidRDefault="00162EEA" w:rsidP="00162EEA">
      <w:pPr>
        <w:spacing w:after="200"/>
        <w:ind w:firstLine="403"/>
        <w:jc w:val="center"/>
        <w:rPr>
          <w:b/>
        </w:rPr>
      </w:pPr>
      <w:r>
        <w:rPr>
          <w:b/>
          <w:spacing w:val="-2"/>
        </w:rPr>
        <w:t>Практическое руководство пастыря</w:t>
      </w:r>
    </w:p>
    <w:p w14:paraId="25859F56" w14:textId="77777777" w:rsidR="00E73FC6" w:rsidRPr="006752C5" w:rsidRDefault="00E73FC6" w:rsidP="00162EEA">
      <w:pPr>
        <w:spacing w:after="200"/>
        <w:ind w:firstLine="403"/>
        <w:jc w:val="center"/>
        <w:rPr>
          <w:b/>
        </w:rPr>
      </w:pPr>
    </w:p>
    <w:p w14:paraId="123E761E" w14:textId="77777777" w:rsidR="00E73FC6" w:rsidRPr="0046633F" w:rsidRDefault="00E73FC6" w:rsidP="00162EEA">
      <w:pPr>
        <w:spacing w:after="200"/>
        <w:ind w:firstLine="403"/>
        <w:jc w:val="center"/>
        <w:rPr>
          <w:i/>
        </w:rPr>
      </w:pPr>
      <w:r w:rsidRPr="0046633F">
        <w:t>Направление:</w:t>
      </w:r>
      <w:r w:rsidRPr="0046633F">
        <w:rPr>
          <w:i/>
        </w:rPr>
        <w:t xml:space="preserve"> 48.03.01</w:t>
      </w:r>
      <w:r w:rsidRPr="00E73FC6">
        <w:rPr>
          <w:i/>
        </w:rPr>
        <w:t xml:space="preserve"> </w:t>
      </w:r>
      <w:r w:rsidRPr="0046633F">
        <w:rPr>
          <w:i/>
        </w:rPr>
        <w:t>Теология</w:t>
      </w:r>
    </w:p>
    <w:p w14:paraId="01462881" w14:textId="77777777" w:rsidR="00E73FC6" w:rsidRPr="0046633F" w:rsidRDefault="00E73FC6" w:rsidP="00162EEA">
      <w:pPr>
        <w:spacing w:after="200"/>
        <w:ind w:firstLine="403"/>
        <w:jc w:val="center"/>
        <w:rPr>
          <w:i/>
        </w:rPr>
      </w:pPr>
      <w:r w:rsidRPr="0046633F">
        <w:t xml:space="preserve">Профиль подготовки: </w:t>
      </w:r>
      <w:r w:rsidRPr="0046633F">
        <w:rPr>
          <w:i/>
        </w:rPr>
        <w:t>Практическая теология конфессии</w:t>
      </w:r>
    </w:p>
    <w:p w14:paraId="7B8C9AE7" w14:textId="77777777" w:rsidR="00E73FC6" w:rsidRPr="0046633F" w:rsidRDefault="00E73FC6" w:rsidP="00162EEA">
      <w:pPr>
        <w:spacing w:after="200"/>
        <w:ind w:firstLine="403"/>
        <w:jc w:val="center"/>
        <w:rPr>
          <w:i/>
        </w:rPr>
      </w:pPr>
      <w:r w:rsidRPr="0046633F">
        <w:t>Квалификация выпускника:</w:t>
      </w:r>
      <w:r w:rsidRPr="0046633F">
        <w:rPr>
          <w:i/>
        </w:rPr>
        <w:t xml:space="preserve"> академический бакалавр </w:t>
      </w:r>
    </w:p>
    <w:p w14:paraId="5C1F790B" w14:textId="77777777" w:rsidR="00E73FC6" w:rsidRDefault="00E73FC6" w:rsidP="00162EEA">
      <w:pPr>
        <w:spacing w:after="200"/>
        <w:ind w:firstLine="403"/>
        <w:jc w:val="center"/>
      </w:pPr>
      <w:r w:rsidRPr="0046633F">
        <w:t xml:space="preserve">Форма обучения: </w:t>
      </w:r>
      <w:r w:rsidRPr="0046633F">
        <w:rPr>
          <w:i/>
        </w:rPr>
        <w:t>очная</w:t>
      </w:r>
    </w:p>
    <w:p w14:paraId="3E737A61" w14:textId="77777777" w:rsidR="00E73FC6" w:rsidRPr="009E1E55" w:rsidRDefault="00E73FC6" w:rsidP="00E73FC6">
      <w:pPr>
        <w:jc w:val="center"/>
      </w:pPr>
    </w:p>
    <w:p w14:paraId="1039E205" w14:textId="6F2ABDD7" w:rsidR="003E4AA3" w:rsidRPr="00DB5DE3" w:rsidRDefault="00E73FC6" w:rsidP="00E73FC6">
      <w:pPr>
        <w:pStyle w:val="1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FC6">
        <w:rPr>
          <w:rFonts w:ascii="Times New Roman" w:hAnsi="Times New Roman"/>
          <w:b/>
          <w:sz w:val="24"/>
          <w:szCs w:val="24"/>
          <w:lang w:val="ru-RU"/>
        </w:rPr>
        <w:t xml:space="preserve">Цели изучения дисциплины: </w:t>
      </w:r>
      <w:r w:rsidR="003E4AA3" w:rsidRPr="00DB5DE3">
        <w:rPr>
          <w:rFonts w:ascii="Times New Roman" w:hAnsi="Times New Roman" w:cs="Times New Roman"/>
          <w:sz w:val="24"/>
          <w:szCs w:val="24"/>
          <w:lang w:val="ru-RU"/>
        </w:rPr>
        <w:t xml:space="preserve">Дать студентам </w:t>
      </w:r>
      <w:r w:rsidR="00C20A24" w:rsidRPr="00DB5DE3">
        <w:rPr>
          <w:rFonts w:ascii="Times New Roman" w:hAnsi="Times New Roman" w:cs="Times New Roman"/>
          <w:sz w:val="24"/>
          <w:szCs w:val="24"/>
          <w:lang w:val="ru-RU"/>
        </w:rPr>
        <w:t>практическое представление о действиях священнослужителя при совершении им таинств и треб.</w:t>
      </w:r>
    </w:p>
    <w:p w14:paraId="72810F7E" w14:textId="77777777" w:rsidR="00E73FC6" w:rsidRDefault="00E73FC6" w:rsidP="00E73FC6">
      <w:pPr>
        <w:pStyle w:val="a7"/>
        <w:numPr>
          <w:ilvl w:val="0"/>
          <w:numId w:val="23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Знания, умения и навыки обучающегося, получаемые в результате освоения дисциплины:</w:t>
      </w:r>
    </w:p>
    <w:p w14:paraId="0C185ECF" w14:textId="77777777" w:rsidR="00E73FC6" w:rsidRDefault="00E73FC6" w:rsidP="00E73FC6">
      <w:pPr>
        <w:spacing w:after="200" w:line="360" w:lineRule="auto"/>
        <w:ind w:left="708" w:firstLine="0"/>
        <w:contextualSpacing/>
      </w:pPr>
      <w:r w:rsidRPr="00E73FC6">
        <w:t>В результате освоения дисциплины обучающийся должен ЗНАТЬ:</w:t>
      </w:r>
    </w:p>
    <w:p w14:paraId="22E447C5" w14:textId="1495D365" w:rsidR="00DE39CC" w:rsidRPr="00E73FC6" w:rsidRDefault="00E73FC6" w:rsidP="00E73FC6">
      <w:pPr>
        <w:spacing w:after="200" w:line="360" w:lineRule="auto"/>
        <w:ind w:left="708" w:firstLine="0"/>
        <w:contextualSpacing/>
        <w:rPr>
          <w:b/>
        </w:rPr>
      </w:pPr>
      <w:r>
        <w:t xml:space="preserve">- </w:t>
      </w:r>
      <w:r w:rsidR="00C20A24" w:rsidRPr="00DB5DE3">
        <w:t>принципы, которыми пастырю следует руководствоваться при совершениии им богослужебных и сакраментальных действий</w:t>
      </w:r>
    </w:p>
    <w:p w14:paraId="3107C217" w14:textId="77777777" w:rsidR="00E73FC6" w:rsidRDefault="00E73FC6" w:rsidP="00E73FC6">
      <w:pPr>
        <w:pStyle w:val="1"/>
        <w:tabs>
          <w:tab w:val="clear" w:pos="64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FC6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14:paraId="2AA21BDF" w14:textId="4F2105CC" w:rsidR="003E4AA3" w:rsidRPr="00DB5DE3" w:rsidRDefault="00E73FC6" w:rsidP="00E73FC6">
      <w:pPr>
        <w:pStyle w:val="1"/>
        <w:tabs>
          <w:tab w:val="clear" w:pos="643"/>
        </w:tabs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E4AA3" w:rsidRPr="00DB5DE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полученные знания как исходную точку для </w:t>
      </w:r>
      <w:r w:rsidR="00C20A24" w:rsidRPr="00DB5DE3">
        <w:rPr>
          <w:rFonts w:ascii="Times New Roman" w:hAnsi="Times New Roman" w:cs="Times New Roman"/>
          <w:sz w:val="24"/>
          <w:szCs w:val="24"/>
          <w:lang w:val="ru-RU"/>
        </w:rPr>
        <w:t>непосредственного применения их в пастырском служени</w:t>
      </w:r>
      <w:r w:rsidR="00A52D1F" w:rsidRPr="00DB5DE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2C5F" w:rsidRPr="00DB5D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5AA366" w14:textId="77777777" w:rsidR="00E73FC6" w:rsidRDefault="00E73FC6" w:rsidP="00E73FC6">
      <w:pPr>
        <w:pStyle w:val="1"/>
        <w:tabs>
          <w:tab w:val="clear" w:pos="643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FC6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ВЛАДЕТЬ:</w:t>
      </w:r>
    </w:p>
    <w:p w14:paraId="330C638C" w14:textId="5103D1AA" w:rsidR="00A77465" w:rsidRPr="00E73FC6" w:rsidRDefault="00E73FC6" w:rsidP="00E73FC6">
      <w:pPr>
        <w:pStyle w:val="1"/>
        <w:tabs>
          <w:tab w:val="clear" w:pos="643"/>
        </w:tabs>
        <w:spacing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20A24" w:rsidRPr="00DB5DE3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3E4AA3" w:rsidRPr="00DB5DE3">
        <w:rPr>
          <w:rFonts w:ascii="Times New Roman" w:hAnsi="Times New Roman" w:cs="Times New Roman"/>
          <w:sz w:val="24"/>
          <w:szCs w:val="24"/>
          <w:lang w:val="ru-RU"/>
        </w:rPr>
        <w:t xml:space="preserve"> навыками</w:t>
      </w:r>
      <w:r w:rsidR="00C20A24" w:rsidRPr="00DB5DE3">
        <w:rPr>
          <w:rFonts w:ascii="Times New Roman" w:hAnsi="Times New Roman" w:cs="Times New Roman"/>
          <w:sz w:val="24"/>
          <w:szCs w:val="24"/>
          <w:lang w:val="ru-RU"/>
        </w:rPr>
        <w:t xml:space="preserve"> совершения таинств и чинопоследований Православной Церкви</w:t>
      </w:r>
      <w:r w:rsidR="003E4AA3" w:rsidRPr="00DB5DE3">
        <w:rPr>
          <w:rFonts w:ascii="Times New Roman" w:hAnsi="Times New Roman" w:cs="Times New Roman"/>
          <w:sz w:val="24"/>
          <w:szCs w:val="24"/>
          <w:lang w:val="ru-RU" w:eastAsia="ar-SA"/>
        </w:rPr>
        <w:t>.</w:t>
      </w:r>
    </w:p>
    <w:p w14:paraId="52EF629F" w14:textId="77777777" w:rsidR="00E73FC6" w:rsidRDefault="00E73FC6" w:rsidP="00E73FC6">
      <w:pPr>
        <w:pStyle w:val="a7"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обучающегося, формируемые в результате дисциплины:</w:t>
      </w:r>
    </w:p>
    <w:p w14:paraId="62A3FFEA" w14:textId="3AE045F1" w:rsidR="00323D30" w:rsidRDefault="00E73FC6" w:rsidP="00E73FC6">
      <w:pPr>
        <w:spacing w:line="360" w:lineRule="auto"/>
        <w:ind w:left="567"/>
      </w:pPr>
      <w:r>
        <w:t xml:space="preserve">- </w:t>
      </w:r>
      <w:r w:rsidRPr="009E1E55">
        <w:t>способность критически переосмыслять накопленный опыт; приверженность нормам традиционной морали и нравственности; способность</w:t>
      </w:r>
      <w:r>
        <w:t xml:space="preserve"> к социальной адаптации (ОК-3);</w:t>
      </w:r>
    </w:p>
    <w:p w14:paraId="06DEE9CA" w14:textId="49316060" w:rsidR="00E73FC6" w:rsidRPr="00E73FC6" w:rsidRDefault="00E73FC6" w:rsidP="00E73FC6">
      <w:pPr>
        <w:spacing w:line="360" w:lineRule="auto"/>
        <w:ind w:left="567"/>
      </w:pPr>
      <w:r>
        <w:t xml:space="preserve">- </w:t>
      </w:r>
      <w:r w:rsidRPr="009E1E55">
        <w:t>готовность применить результаты анализа к решению конкретных профильных экспертно-консультативных задач (ПК-9);</w:t>
      </w:r>
    </w:p>
    <w:p w14:paraId="5EDCFBCD" w14:textId="77777777" w:rsidR="00E73FC6" w:rsidRDefault="00E73FC6" w:rsidP="00E73FC6">
      <w:pPr>
        <w:pStyle w:val="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B3760B4" w14:textId="60BDCE52" w:rsidR="00E73FC6" w:rsidRDefault="00E73FC6" w:rsidP="00E73FC6">
      <w:pPr>
        <w:pStyle w:val="a7"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1C4E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D71C4E">
        <w:rPr>
          <w:rFonts w:ascii="Times New Roman" w:hAnsi="Times New Roman"/>
          <w:sz w:val="24"/>
          <w:szCs w:val="24"/>
        </w:rPr>
        <w:t xml:space="preserve"> составляет</w:t>
      </w:r>
      <w:r w:rsidR="003F7EA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F7EA9">
        <w:rPr>
          <w:rFonts w:ascii="Times New Roman" w:hAnsi="Times New Roman"/>
          <w:sz w:val="24"/>
          <w:szCs w:val="24"/>
        </w:rPr>
        <w:t>4</w:t>
      </w:r>
      <w:r w:rsidRPr="00D71C4E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D71C4E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D71C4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44</w:t>
      </w:r>
      <w:r w:rsidRPr="00D71C4E">
        <w:rPr>
          <w:rFonts w:ascii="Times New Roman" w:hAnsi="Times New Roman"/>
          <w:sz w:val="24"/>
          <w:szCs w:val="24"/>
        </w:rPr>
        <w:t xml:space="preserve"> часа.</w:t>
      </w:r>
    </w:p>
    <w:p w14:paraId="0685A872" w14:textId="10DFD7A6" w:rsidR="00E73FC6" w:rsidRPr="00D71C4E" w:rsidRDefault="00E73FC6" w:rsidP="00E73FC6">
      <w:pPr>
        <w:pStyle w:val="a7"/>
        <w:numPr>
          <w:ilvl w:val="1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Лекции: </w:t>
      </w:r>
      <w:r>
        <w:rPr>
          <w:rFonts w:ascii="Times New Roman" w:hAnsi="Times New Roman"/>
          <w:sz w:val="24"/>
          <w:szCs w:val="24"/>
        </w:rPr>
        <w:t>5</w:t>
      </w:r>
      <w:r w:rsidRPr="00D71C4E">
        <w:rPr>
          <w:rFonts w:ascii="Times New Roman" w:hAnsi="Times New Roman"/>
          <w:sz w:val="24"/>
          <w:szCs w:val="24"/>
        </w:rPr>
        <w:t>6 часов</w:t>
      </w:r>
    </w:p>
    <w:p w14:paraId="028A44F2" w14:textId="78B042B6" w:rsidR="00E73FC6" w:rsidRPr="00D71C4E" w:rsidRDefault="00E73FC6" w:rsidP="00E73FC6">
      <w:pPr>
        <w:pStyle w:val="a7"/>
        <w:numPr>
          <w:ilvl w:val="1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Самостоятельная работа: </w:t>
      </w:r>
      <w:r>
        <w:rPr>
          <w:rFonts w:ascii="Times New Roman" w:hAnsi="Times New Roman"/>
          <w:sz w:val="24"/>
          <w:szCs w:val="24"/>
        </w:rPr>
        <w:t>88</w:t>
      </w:r>
      <w:r w:rsidRPr="00D71C4E">
        <w:rPr>
          <w:rFonts w:ascii="Times New Roman" w:hAnsi="Times New Roman"/>
          <w:sz w:val="24"/>
          <w:szCs w:val="24"/>
        </w:rPr>
        <w:t xml:space="preserve"> часов</w:t>
      </w:r>
    </w:p>
    <w:p w14:paraId="0D83B68F" w14:textId="45DB057A" w:rsidR="00E73FC6" w:rsidRDefault="00E73FC6" w:rsidP="00E73FC6">
      <w:pPr>
        <w:pStyle w:val="a7"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Семестр: </w:t>
      </w:r>
      <w:r>
        <w:rPr>
          <w:rFonts w:ascii="Times New Roman" w:hAnsi="Times New Roman"/>
          <w:sz w:val="24"/>
          <w:szCs w:val="24"/>
        </w:rPr>
        <w:t>7–8 семестры (4 курс)</w:t>
      </w:r>
    </w:p>
    <w:p w14:paraId="10FF39BC" w14:textId="72D09073" w:rsidR="00E73FC6" w:rsidRDefault="00E73FC6" w:rsidP="00E73FC6">
      <w:pPr>
        <w:pStyle w:val="a7"/>
        <w:numPr>
          <w:ilvl w:val="0"/>
          <w:numId w:val="24"/>
        </w:numPr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промежуточного и итогового контроля: </w:t>
      </w:r>
      <w:r w:rsidRPr="009E1E55">
        <w:rPr>
          <w:rFonts w:ascii="Times New Roman" w:hAnsi="Times New Roman"/>
          <w:sz w:val="24"/>
          <w:szCs w:val="24"/>
          <w:lang w:eastAsia="ar-SA"/>
        </w:rPr>
        <w:t>экзамен в конце</w:t>
      </w:r>
      <w:r>
        <w:rPr>
          <w:rFonts w:ascii="Times New Roman" w:hAnsi="Times New Roman"/>
          <w:sz w:val="24"/>
          <w:szCs w:val="24"/>
          <w:lang w:eastAsia="ar-SA"/>
        </w:rPr>
        <w:t xml:space="preserve"> 8</w:t>
      </w:r>
      <w:r w:rsidRPr="009E1E55">
        <w:rPr>
          <w:rFonts w:ascii="Times New Roman" w:hAnsi="Times New Roman"/>
          <w:sz w:val="24"/>
          <w:szCs w:val="24"/>
          <w:lang w:eastAsia="ar-SA"/>
        </w:rPr>
        <w:t xml:space="preserve"> семестра.</w:t>
      </w:r>
    </w:p>
    <w:p w14:paraId="5F3DAD5B" w14:textId="3B56CDC1" w:rsidR="00D00855" w:rsidRPr="00DB5DE3" w:rsidRDefault="00E73FC6" w:rsidP="00E73FC6">
      <w:pPr>
        <w:pStyle w:val="1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3FC6">
        <w:rPr>
          <w:rFonts w:ascii="Times New Roman" w:hAnsi="Times New Roman"/>
          <w:b/>
          <w:sz w:val="24"/>
          <w:szCs w:val="24"/>
          <w:lang w:val="ru-RU"/>
        </w:rPr>
        <w:t>Автор-составитель</w:t>
      </w:r>
      <w:r w:rsidR="003F13C6" w:rsidRPr="00DB5DE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921F0" w:rsidRPr="00DB5DE3">
        <w:rPr>
          <w:rFonts w:ascii="Times New Roman" w:hAnsi="Times New Roman" w:cs="Times New Roman"/>
          <w:sz w:val="24"/>
          <w:szCs w:val="24"/>
          <w:lang w:val="ru-RU"/>
        </w:rPr>
        <w:t>игумен</w:t>
      </w:r>
      <w:r w:rsidR="003F13C6" w:rsidRPr="00DB5D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2C9D" w:rsidRPr="00DB5DE3">
        <w:rPr>
          <w:rFonts w:ascii="Times New Roman" w:hAnsi="Times New Roman" w:cs="Times New Roman"/>
          <w:sz w:val="24"/>
          <w:szCs w:val="24"/>
          <w:lang w:val="ru-RU"/>
        </w:rPr>
        <w:t>Савва (М</w:t>
      </w:r>
      <w:r w:rsidR="008921F0" w:rsidRPr="00DB5DE3">
        <w:rPr>
          <w:rFonts w:ascii="Times New Roman" w:hAnsi="Times New Roman" w:cs="Times New Roman"/>
          <w:sz w:val="24"/>
          <w:szCs w:val="24"/>
          <w:lang w:val="ru-RU"/>
        </w:rPr>
        <w:t>олчанов)</w:t>
      </w:r>
    </w:p>
    <w:sectPr w:rsidR="00D00855" w:rsidRPr="00DB5DE3" w:rsidSect="000E05EE">
      <w:headerReference w:type="even" r:id="rId8"/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E48D6" w14:textId="77777777" w:rsidR="00A13451" w:rsidRDefault="00A13451">
      <w:r>
        <w:separator/>
      </w:r>
    </w:p>
  </w:endnote>
  <w:endnote w:type="continuationSeparator" w:id="0">
    <w:p w14:paraId="27D4DB24" w14:textId="77777777" w:rsidR="00A13451" w:rsidRDefault="00A1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9AD6B" w14:textId="77777777" w:rsidR="001E2C9D" w:rsidRDefault="0051319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EA9">
      <w:rPr>
        <w:noProof/>
      </w:rPr>
      <w:t>1</w:t>
    </w:r>
    <w:r>
      <w:rPr>
        <w:noProof/>
      </w:rPr>
      <w:fldChar w:fldCharType="end"/>
    </w:r>
  </w:p>
  <w:p w14:paraId="526ECEF7" w14:textId="77777777"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236E" w14:textId="77777777" w:rsidR="00A13451" w:rsidRDefault="00A13451">
      <w:r>
        <w:separator/>
      </w:r>
    </w:p>
  </w:footnote>
  <w:footnote w:type="continuationSeparator" w:id="0">
    <w:p w14:paraId="4FF77737" w14:textId="77777777" w:rsidR="00A13451" w:rsidRDefault="00A13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7C473" w14:textId="77777777" w:rsidR="00036CA7" w:rsidRDefault="0023540E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2E83F0C" w14:textId="77777777"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9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D3AB3"/>
    <w:multiLevelType w:val="hybridMultilevel"/>
    <w:tmpl w:val="0C9612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2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5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>
    <w:nsid w:val="5FDF39A2"/>
    <w:multiLevelType w:val="hybridMultilevel"/>
    <w:tmpl w:val="BC5815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1"/>
  </w:num>
  <w:num w:numId="9">
    <w:abstractNumId w:val="4"/>
  </w:num>
  <w:num w:numId="10">
    <w:abstractNumId w:val="3"/>
  </w:num>
  <w:num w:numId="11">
    <w:abstractNumId w:val="15"/>
  </w:num>
  <w:num w:numId="12">
    <w:abstractNumId w:val="14"/>
  </w:num>
  <w:num w:numId="13">
    <w:abstractNumId w:val="21"/>
  </w:num>
  <w:num w:numId="14">
    <w:abstractNumId w:val="19"/>
  </w:num>
  <w:num w:numId="15">
    <w:abstractNumId w:val="12"/>
  </w:num>
  <w:num w:numId="16">
    <w:abstractNumId w:val="18"/>
  </w:num>
  <w:num w:numId="17">
    <w:abstractNumId w:val="13"/>
  </w:num>
  <w:num w:numId="18">
    <w:abstractNumId w:val="6"/>
  </w:num>
  <w:num w:numId="19">
    <w:abstractNumId w:val="22"/>
  </w:num>
  <w:num w:numId="20">
    <w:abstractNumId w:val="1"/>
  </w:num>
  <w:num w:numId="21">
    <w:abstractNumId w:val="9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30"/>
    <w:rsid w:val="000128A1"/>
    <w:rsid w:val="00025FAC"/>
    <w:rsid w:val="000273FE"/>
    <w:rsid w:val="00027893"/>
    <w:rsid w:val="00036CA7"/>
    <w:rsid w:val="00061F54"/>
    <w:rsid w:val="0006409C"/>
    <w:rsid w:val="000A1742"/>
    <w:rsid w:val="000E05EE"/>
    <w:rsid w:val="00162EEA"/>
    <w:rsid w:val="00181619"/>
    <w:rsid w:val="001852D8"/>
    <w:rsid w:val="00192FF8"/>
    <w:rsid w:val="001A192A"/>
    <w:rsid w:val="001E2C9D"/>
    <w:rsid w:val="001F107F"/>
    <w:rsid w:val="0023540E"/>
    <w:rsid w:val="00256A83"/>
    <w:rsid w:val="002D67E7"/>
    <w:rsid w:val="0031326F"/>
    <w:rsid w:val="00323D30"/>
    <w:rsid w:val="003275A8"/>
    <w:rsid w:val="00394FF1"/>
    <w:rsid w:val="003C1375"/>
    <w:rsid w:val="003E4AA3"/>
    <w:rsid w:val="003F13C6"/>
    <w:rsid w:val="003F7EA9"/>
    <w:rsid w:val="00415362"/>
    <w:rsid w:val="00435918"/>
    <w:rsid w:val="004451E4"/>
    <w:rsid w:val="00472C5F"/>
    <w:rsid w:val="004E4467"/>
    <w:rsid w:val="00510508"/>
    <w:rsid w:val="0051319E"/>
    <w:rsid w:val="00585131"/>
    <w:rsid w:val="005E498D"/>
    <w:rsid w:val="00606321"/>
    <w:rsid w:val="00685F13"/>
    <w:rsid w:val="006877E1"/>
    <w:rsid w:val="006C2FBE"/>
    <w:rsid w:val="006C7116"/>
    <w:rsid w:val="00747982"/>
    <w:rsid w:val="0077179A"/>
    <w:rsid w:val="00777967"/>
    <w:rsid w:val="00784555"/>
    <w:rsid w:val="007963A3"/>
    <w:rsid w:val="007C3BAE"/>
    <w:rsid w:val="00804EEB"/>
    <w:rsid w:val="00833968"/>
    <w:rsid w:val="008921F0"/>
    <w:rsid w:val="008E0BCA"/>
    <w:rsid w:val="009215FF"/>
    <w:rsid w:val="00930ECB"/>
    <w:rsid w:val="0093262D"/>
    <w:rsid w:val="009D202A"/>
    <w:rsid w:val="009E2403"/>
    <w:rsid w:val="00A01AAB"/>
    <w:rsid w:val="00A13451"/>
    <w:rsid w:val="00A4216F"/>
    <w:rsid w:val="00A52D1F"/>
    <w:rsid w:val="00A77465"/>
    <w:rsid w:val="00A7769C"/>
    <w:rsid w:val="00AA56FC"/>
    <w:rsid w:val="00AB2AC5"/>
    <w:rsid w:val="00AC2622"/>
    <w:rsid w:val="00AD3E32"/>
    <w:rsid w:val="00AE4FF6"/>
    <w:rsid w:val="00B00889"/>
    <w:rsid w:val="00B00E02"/>
    <w:rsid w:val="00B22C9B"/>
    <w:rsid w:val="00B677AA"/>
    <w:rsid w:val="00B7031C"/>
    <w:rsid w:val="00B87808"/>
    <w:rsid w:val="00BD6591"/>
    <w:rsid w:val="00C20A24"/>
    <w:rsid w:val="00C22A0F"/>
    <w:rsid w:val="00C511A0"/>
    <w:rsid w:val="00C83920"/>
    <w:rsid w:val="00CC343F"/>
    <w:rsid w:val="00CD306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B5DE3"/>
    <w:rsid w:val="00DE39CC"/>
    <w:rsid w:val="00DF6EE3"/>
    <w:rsid w:val="00E21421"/>
    <w:rsid w:val="00E417CB"/>
    <w:rsid w:val="00E67B1E"/>
    <w:rsid w:val="00E73FC6"/>
    <w:rsid w:val="00EA4B41"/>
    <w:rsid w:val="00EC02DC"/>
    <w:rsid w:val="00ED2874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A0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uiPriority w:val="99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0">
    <w:name w:val="Знак1"/>
    <w:basedOn w:val="a0"/>
    <w:uiPriority w:val="99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F3D4-1848-9B4E-96CF-08D8DA08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Ludmila</dc:creator>
  <cp:keywords/>
  <dc:description/>
  <cp:lastModifiedBy>yachmenik94@mail.ru</cp:lastModifiedBy>
  <cp:revision>9</cp:revision>
  <cp:lastPrinted>2014-03-09T16:24:00Z</cp:lastPrinted>
  <dcterms:created xsi:type="dcterms:W3CDTF">2014-03-09T16:24:00Z</dcterms:created>
  <dcterms:modified xsi:type="dcterms:W3CDTF">2017-09-12T08:45:00Z</dcterms:modified>
</cp:coreProperties>
</file>